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06E3D" w14:textId="07FAD57C" w:rsidR="00BE76F8" w:rsidRPr="006D100C" w:rsidRDefault="00BE76F8" w:rsidP="0040090F">
      <w:pPr>
        <w:spacing w:after="160" w:line="259" w:lineRule="auto"/>
        <w:rPr>
          <w:rFonts w:cstheme="minorHAnsi"/>
          <w:b/>
        </w:rPr>
      </w:pPr>
      <w:r w:rsidRPr="006D100C">
        <w:rPr>
          <w:rFonts w:cstheme="minorHAnsi"/>
          <w:b/>
          <w:shd w:val="clear" w:color="auto" w:fill="FFFFFF"/>
        </w:rPr>
        <w:t>Bieterfragen und deren Antworten zu de</w:t>
      </w:r>
      <w:r w:rsidR="0000049F" w:rsidRPr="006D100C">
        <w:rPr>
          <w:rFonts w:cstheme="minorHAnsi"/>
          <w:b/>
          <w:shd w:val="clear" w:color="auto" w:fill="FFFFFF"/>
        </w:rPr>
        <w:t>r</w:t>
      </w:r>
      <w:r w:rsidRPr="006D100C">
        <w:rPr>
          <w:rFonts w:cstheme="minorHAnsi"/>
          <w:b/>
          <w:shd w:val="clear" w:color="auto" w:fill="FFFFFF"/>
        </w:rPr>
        <w:t xml:space="preserve"> </w:t>
      </w:r>
      <w:r w:rsidR="000616A3" w:rsidRPr="006D100C">
        <w:rPr>
          <w:rFonts w:cstheme="minorHAnsi"/>
          <w:b/>
          <w:shd w:val="clear" w:color="auto" w:fill="FFFFFF"/>
        </w:rPr>
        <w:t xml:space="preserve">Anfrage </w:t>
      </w:r>
      <w:r w:rsidR="0092761A">
        <w:rPr>
          <w:rFonts w:cstheme="minorHAnsi"/>
          <w:b/>
          <w:shd w:val="clear" w:color="auto" w:fill="FFFFFF"/>
        </w:rPr>
        <w:t>12027-2026 KDG</w:t>
      </w:r>
    </w:p>
    <w:p w14:paraId="5E71D487" w14:textId="77777777" w:rsidR="00BE76F8" w:rsidRPr="006D100C" w:rsidRDefault="00BE76F8" w:rsidP="00BE76F8">
      <w:pPr>
        <w:autoSpaceDE w:val="0"/>
        <w:autoSpaceDN w:val="0"/>
        <w:adjustRightInd w:val="0"/>
        <w:spacing w:after="0" w:line="240" w:lineRule="auto"/>
        <w:rPr>
          <w:rFonts w:cstheme="minorHAnsi"/>
          <w:bCs/>
          <w:color w:val="0070C0"/>
          <w:shd w:val="clear" w:color="auto" w:fill="FFFFFF"/>
        </w:rPr>
      </w:pPr>
    </w:p>
    <w:p w14:paraId="34A72BB8" w14:textId="10166C61" w:rsidR="00BE76F8" w:rsidRDefault="00BE76F8" w:rsidP="00BE76F8">
      <w:pPr>
        <w:autoSpaceDE w:val="0"/>
        <w:autoSpaceDN w:val="0"/>
        <w:adjustRightInd w:val="0"/>
        <w:spacing w:after="0" w:line="240" w:lineRule="auto"/>
        <w:rPr>
          <w:rFonts w:cstheme="minorHAnsi"/>
          <w:bCs/>
          <w:shd w:val="clear" w:color="auto" w:fill="FFFFFF"/>
        </w:rPr>
      </w:pPr>
      <w:r w:rsidRPr="006D100C">
        <w:rPr>
          <w:rFonts w:cstheme="minorHAnsi"/>
          <w:bCs/>
          <w:shd w:val="clear" w:color="auto" w:fill="FFFFFF"/>
        </w:rPr>
        <w:t>Es wurden folgende Bieterfragen gestellt:</w:t>
      </w:r>
    </w:p>
    <w:p w14:paraId="5CD22C93" w14:textId="77777777" w:rsidR="00B23036" w:rsidRPr="006D100C" w:rsidRDefault="00B23036" w:rsidP="00BE76F8">
      <w:pPr>
        <w:autoSpaceDE w:val="0"/>
        <w:autoSpaceDN w:val="0"/>
        <w:adjustRightInd w:val="0"/>
        <w:spacing w:after="0" w:line="240" w:lineRule="auto"/>
        <w:rPr>
          <w:rFonts w:cstheme="minorHAnsi"/>
          <w:bCs/>
          <w:shd w:val="clear" w:color="auto" w:fill="FFFFFF"/>
        </w:rPr>
      </w:pPr>
    </w:p>
    <w:p w14:paraId="17A051B1" w14:textId="77777777" w:rsidR="008A4861" w:rsidRPr="006D100C" w:rsidRDefault="008A4861" w:rsidP="00BE76F8">
      <w:pPr>
        <w:autoSpaceDE w:val="0"/>
        <w:autoSpaceDN w:val="0"/>
        <w:adjustRightInd w:val="0"/>
        <w:spacing w:after="0" w:line="240" w:lineRule="auto"/>
        <w:rPr>
          <w:rFonts w:cstheme="minorHAnsi"/>
          <w:bCs/>
          <w:shd w:val="clear" w:color="auto" w:fill="FFFFFF"/>
        </w:rPr>
      </w:pPr>
    </w:p>
    <w:p w14:paraId="27021EA0" w14:textId="0604F36D" w:rsidR="008A4861" w:rsidRPr="003F1A9E" w:rsidRDefault="008A4861" w:rsidP="00BE76F8">
      <w:pPr>
        <w:autoSpaceDE w:val="0"/>
        <w:autoSpaceDN w:val="0"/>
        <w:adjustRightInd w:val="0"/>
        <w:spacing w:after="0" w:line="240" w:lineRule="auto"/>
        <w:rPr>
          <w:rFonts w:cstheme="minorHAnsi"/>
          <w:bCs/>
          <w:color w:val="EE0000"/>
          <w:shd w:val="clear" w:color="auto" w:fill="FFFFFF"/>
        </w:rPr>
      </w:pPr>
      <w:r w:rsidRPr="003F1A9E">
        <w:rPr>
          <w:rFonts w:cstheme="minorHAnsi"/>
          <w:bCs/>
          <w:color w:val="EE0000"/>
          <w:shd w:val="clear" w:color="auto" w:fill="FFFFFF"/>
        </w:rPr>
        <w:t>Frage 1:</w:t>
      </w:r>
    </w:p>
    <w:p w14:paraId="03823C4A" w14:textId="0C948C10" w:rsidR="001A6E80" w:rsidRPr="001A6E80" w:rsidRDefault="001A6E80" w:rsidP="001A6E80">
      <w:pPr>
        <w:pStyle w:val="Default"/>
        <w:rPr>
          <w:rFonts w:asciiTheme="minorHAnsi" w:hAnsiTheme="minorHAnsi" w:cstheme="minorHAnsi"/>
          <w:bCs/>
          <w:color w:val="auto"/>
          <w:sz w:val="22"/>
          <w:szCs w:val="22"/>
          <w:shd w:val="clear" w:color="auto" w:fill="FFFFFF"/>
        </w:rPr>
      </w:pPr>
      <w:bookmarkStart w:id="0" w:name="_Hlk141178899"/>
      <w:r>
        <w:rPr>
          <w:rFonts w:asciiTheme="minorHAnsi" w:hAnsiTheme="minorHAnsi" w:cstheme="minorHAnsi"/>
          <w:bCs/>
          <w:color w:val="auto"/>
          <w:sz w:val="22"/>
          <w:szCs w:val="22"/>
          <w:shd w:val="clear" w:color="auto" w:fill="FFFFFF"/>
        </w:rPr>
        <w:t>I</w:t>
      </w:r>
      <w:r w:rsidRPr="001A6E80">
        <w:rPr>
          <w:rFonts w:asciiTheme="minorHAnsi" w:hAnsiTheme="minorHAnsi" w:cstheme="minorHAnsi"/>
          <w:bCs/>
          <w:color w:val="auto"/>
          <w:sz w:val="22"/>
          <w:szCs w:val="22"/>
          <w:shd w:val="clear" w:color="auto" w:fill="FFFFFF"/>
        </w:rPr>
        <w:t xml:space="preserve">m Leistungsverzeichnis wird ein </w:t>
      </w:r>
      <w:proofErr w:type="spellStart"/>
      <w:r w:rsidRPr="001A6E80">
        <w:rPr>
          <w:rFonts w:asciiTheme="minorHAnsi" w:hAnsiTheme="minorHAnsi" w:cstheme="minorHAnsi"/>
          <w:bCs/>
          <w:color w:val="auto"/>
          <w:sz w:val="22"/>
          <w:szCs w:val="22"/>
          <w:shd w:val="clear" w:color="auto" w:fill="FFFFFF"/>
        </w:rPr>
        <w:t>Pylonensystem</w:t>
      </w:r>
      <w:proofErr w:type="spellEnd"/>
      <w:r w:rsidRPr="001A6E80">
        <w:rPr>
          <w:rFonts w:asciiTheme="minorHAnsi" w:hAnsiTheme="minorHAnsi" w:cstheme="minorHAnsi"/>
          <w:bCs/>
          <w:color w:val="auto"/>
          <w:sz w:val="22"/>
          <w:szCs w:val="22"/>
          <w:shd w:val="clear" w:color="auto" w:fill="FFFFFF"/>
        </w:rPr>
        <w:t xml:space="preserve"> mit Gasdruckfedern zur Höhenverstellung ausgeschrieben.</w:t>
      </w:r>
      <w:r>
        <w:rPr>
          <w:rFonts w:asciiTheme="minorHAnsi" w:hAnsiTheme="minorHAnsi" w:cstheme="minorHAnsi"/>
          <w:bCs/>
          <w:color w:val="auto"/>
          <w:sz w:val="22"/>
          <w:szCs w:val="22"/>
          <w:shd w:val="clear" w:color="auto" w:fill="FFFFFF"/>
        </w:rPr>
        <w:t xml:space="preserve"> </w:t>
      </w:r>
      <w:r w:rsidRPr="001A6E80">
        <w:rPr>
          <w:rFonts w:asciiTheme="minorHAnsi" w:hAnsiTheme="minorHAnsi" w:cstheme="minorHAnsi"/>
          <w:bCs/>
          <w:color w:val="auto"/>
          <w:sz w:val="22"/>
          <w:szCs w:val="22"/>
          <w:shd w:val="clear" w:color="auto" w:fill="FFFFFF"/>
        </w:rPr>
        <w:t xml:space="preserve">Aus </w:t>
      </w:r>
      <w:r>
        <w:rPr>
          <w:rFonts w:asciiTheme="minorHAnsi" w:hAnsiTheme="minorHAnsi" w:cstheme="minorHAnsi"/>
          <w:bCs/>
          <w:color w:val="auto"/>
          <w:sz w:val="22"/>
          <w:szCs w:val="22"/>
          <w:shd w:val="clear" w:color="auto" w:fill="FFFFFF"/>
        </w:rPr>
        <w:t xml:space="preserve">der </w:t>
      </w:r>
      <w:r w:rsidRPr="001A6E80">
        <w:rPr>
          <w:rFonts w:asciiTheme="minorHAnsi" w:hAnsiTheme="minorHAnsi" w:cstheme="minorHAnsi"/>
          <w:bCs/>
          <w:color w:val="auto"/>
          <w:sz w:val="22"/>
          <w:szCs w:val="22"/>
          <w:shd w:val="clear" w:color="auto" w:fill="FFFFFF"/>
        </w:rPr>
        <w:t>Sicht</w:t>
      </w:r>
      <w:r>
        <w:rPr>
          <w:rFonts w:asciiTheme="minorHAnsi" w:hAnsiTheme="minorHAnsi" w:cstheme="minorHAnsi"/>
          <w:bCs/>
          <w:color w:val="auto"/>
          <w:sz w:val="22"/>
          <w:szCs w:val="22"/>
          <w:shd w:val="clear" w:color="auto" w:fill="FFFFFF"/>
        </w:rPr>
        <w:t xml:space="preserve"> eines Bieters</w:t>
      </w:r>
      <w:r w:rsidRPr="001A6E80">
        <w:rPr>
          <w:rFonts w:asciiTheme="minorHAnsi" w:hAnsiTheme="minorHAnsi" w:cstheme="minorHAnsi"/>
          <w:bCs/>
          <w:color w:val="auto"/>
          <w:sz w:val="22"/>
          <w:szCs w:val="22"/>
          <w:shd w:val="clear" w:color="auto" w:fill="FFFFFF"/>
        </w:rPr>
        <w:t xml:space="preserve"> stellt sich die Frage, warum diese spezifische Technik vorgegeben wird, da am Markt</w:t>
      </w:r>
      <w:r>
        <w:rPr>
          <w:rFonts w:asciiTheme="minorHAnsi" w:hAnsiTheme="minorHAnsi" w:cstheme="minorHAnsi"/>
          <w:bCs/>
          <w:color w:val="auto"/>
          <w:sz w:val="22"/>
          <w:szCs w:val="22"/>
          <w:shd w:val="clear" w:color="auto" w:fill="FFFFFF"/>
        </w:rPr>
        <w:t xml:space="preserve"> mittlerweile</w:t>
      </w:r>
      <w:r w:rsidRPr="001A6E80">
        <w:rPr>
          <w:rFonts w:asciiTheme="minorHAnsi" w:hAnsiTheme="minorHAnsi" w:cstheme="minorHAnsi"/>
          <w:bCs/>
          <w:color w:val="auto"/>
          <w:sz w:val="22"/>
          <w:szCs w:val="22"/>
          <w:shd w:val="clear" w:color="auto" w:fill="FFFFFF"/>
        </w:rPr>
        <w:t xml:space="preserve"> deutlich </w:t>
      </w:r>
      <w:r>
        <w:rPr>
          <w:rFonts w:asciiTheme="minorHAnsi" w:hAnsiTheme="minorHAnsi" w:cstheme="minorHAnsi"/>
          <w:bCs/>
          <w:color w:val="auto"/>
          <w:sz w:val="22"/>
          <w:szCs w:val="22"/>
          <w:shd w:val="clear" w:color="auto" w:fill="FFFFFF"/>
        </w:rPr>
        <w:t>fortschrittlichere</w:t>
      </w:r>
      <w:r w:rsidRPr="001A6E80">
        <w:rPr>
          <w:rFonts w:asciiTheme="minorHAnsi" w:hAnsiTheme="minorHAnsi" w:cstheme="minorHAnsi"/>
          <w:bCs/>
          <w:color w:val="auto"/>
          <w:sz w:val="22"/>
          <w:szCs w:val="22"/>
          <w:shd w:val="clear" w:color="auto" w:fill="FFFFFF"/>
        </w:rPr>
        <w:t xml:space="preserve"> und wartungsärmere </w:t>
      </w:r>
      <w:r>
        <w:rPr>
          <w:rFonts w:asciiTheme="minorHAnsi" w:hAnsiTheme="minorHAnsi" w:cstheme="minorHAnsi"/>
          <w:bCs/>
          <w:color w:val="auto"/>
          <w:sz w:val="22"/>
          <w:szCs w:val="22"/>
          <w:shd w:val="clear" w:color="auto" w:fill="FFFFFF"/>
        </w:rPr>
        <w:t>Alternativen</w:t>
      </w:r>
      <w:r w:rsidRPr="001A6E80">
        <w:rPr>
          <w:rFonts w:asciiTheme="minorHAnsi" w:hAnsiTheme="minorHAnsi" w:cstheme="minorHAnsi"/>
          <w:bCs/>
          <w:color w:val="auto"/>
          <w:sz w:val="22"/>
          <w:szCs w:val="22"/>
          <w:shd w:val="clear" w:color="auto" w:fill="FFFFFF"/>
        </w:rPr>
        <w:t xml:space="preserve"> verfügbar sind, wie beispielsweise</w:t>
      </w:r>
      <w:r>
        <w:rPr>
          <w:rFonts w:asciiTheme="minorHAnsi" w:hAnsiTheme="minorHAnsi" w:cstheme="minorHAnsi"/>
          <w:bCs/>
          <w:color w:val="auto"/>
          <w:sz w:val="22"/>
          <w:szCs w:val="22"/>
          <w:shd w:val="clear" w:color="auto" w:fill="FFFFFF"/>
        </w:rPr>
        <w:t xml:space="preserve"> </w:t>
      </w:r>
      <w:r w:rsidRPr="001A6E80">
        <w:rPr>
          <w:rFonts w:asciiTheme="minorHAnsi" w:hAnsiTheme="minorHAnsi" w:cstheme="minorHAnsi"/>
          <w:bCs/>
          <w:color w:val="auto"/>
          <w:sz w:val="22"/>
          <w:szCs w:val="22"/>
          <w:shd w:val="clear" w:color="auto" w:fill="FFFFFF"/>
        </w:rPr>
        <w:t xml:space="preserve">das Vogels RISE </w:t>
      </w:r>
      <w:proofErr w:type="spellStart"/>
      <w:r w:rsidRPr="001A6E80">
        <w:rPr>
          <w:rFonts w:asciiTheme="minorHAnsi" w:hAnsiTheme="minorHAnsi" w:cstheme="minorHAnsi"/>
          <w:bCs/>
          <w:color w:val="auto"/>
          <w:sz w:val="22"/>
          <w:szCs w:val="22"/>
          <w:shd w:val="clear" w:color="auto" w:fill="FFFFFF"/>
        </w:rPr>
        <w:t>DirectControl</w:t>
      </w:r>
      <w:proofErr w:type="spellEnd"/>
      <w:r w:rsidRPr="001A6E80">
        <w:rPr>
          <w:rFonts w:asciiTheme="minorHAnsi" w:hAnsiTheme="minorHAnsi" w:cstheme="minorHAnsi"/>
          <w:bCs/>
          <w:color w:val="auto"/>
          <w:sz w:val="22"/>
          <w:szCs w:val="22"/>
          <w:shd w:val="clear" w:color="auto" w:fill="FFFFFF"/>
        </w:rPr>
        <w:t xml:space="preserve"> System.</w:t>
      </w:r>
    </w:p>
    <w:p w14:paraId="364F934A" w14:textId="77777777" w:rsidR="001A6E80" w:rsidRPr="001A6E80" w:rsidRDefault="001A6E80" w:rsidP="001A6E80">
      <w:pPr>
        <w:pStyle w:val="Default"/>
        <w:rPr>
          <w:rFonts w:asciiTheme="minorHAnsi" w:hAnsiTheme="minorHAnsi" w:cstheme="minorHAnsi"/>
          <w:bCs/>
          <w:color w:val="auto"/>
          <w:sz w:val="22"/>
          <w:szCs w:val="22"/>
          <w:shd w:val="clear" w:color="auto" w:fill="FFFFFF"/>
        </w:rPr>
      </w:pPr>
      <w:r w:rsidRPr="001A6E80">
        <w:rPr>
          <w:rFonts w:asciiTheme="minorHAnsi" w:hAnsiTheme="minorHAnsi" w:cstheme="minorHAnsi"/>
          <w:bCs/>
          <w:color w:val="auto"/>
          <w:sz w:val="22"/>
          <w:szCs w:val="22"/>
          <w:shd w:val="clear" w:color="auto" w:fill="FFFFFF"/>
        </w:rPr>
        <w:t>Hintergrund der Anfrage:</w:t>
      </w:r>
    </w:p>
    <w:p w14:paraId="25D23E66" w14:textId="77777777" w:rsidR="001A6E80" w:rsidRPr="001A6E80" w:rsidRDefault="001A6E80" w:rsidP="001A6E80">
      <w:pPr>
        <w:pStyle w:val="Default"/>
        <w:rPr>
          <w:rFonts w:asciiTheme="minorHAnsi" w:hAnsiTheme="minorHAnsi" w:cstheme="minorHAnsi"/>
          <w:bCs/>
          <w:color w:val="auto"/>
          <w:sz w:val="22"/>
          <w:szCs w:val="22"/>
          <w:shd w:val="clear" w:color="auto" w:fill="FFFFFF"/>
        </w:rPr>
      </w:pPr>
      <w:proofErr w:type="spellStart"/>
      <w:r w:rsidRPr="001A6E80">
        <w:rPr>
          <w:rFonts w:asciiTheme="minorHAnsi" w:hAnsiTheme="minorHAnsi" w:cstheme="minorHAnsi"/>
          <w:bCs/>
          <w:color w:val="auto"/>
          <w:sz w:val="22"/>
          <w:szCs w:val="22"/>
          <w:shd w:val="clear" w:color="auto" w:fill="FFFFFF"/>
        </w:rPr>
        <w:t>Pylonensysteme</w:t>
      </w:r>
      <w:proofErr w:type="spellEnd"/>
      <w:r w:rsidRPr="001A6E80">
        <w:rPr>
          <w:rFonts w:asciiTheme="minorHAnsi" w:hAnsiTheme="minorHAnsi" w:cstheme="minorHAnsi"/>
          <w:bCs/>
          <w:color w:val="auto"/>
          <w:sz w:val="22"/>
          <w:szCs w:val="22"/>
          <w:shd w:val="clear" w:color="auto" w:fill="FFFFFF"/>
        </w:rPr>
        <w:t xml:space="preserve"> mit Gasdruckfedern bieten grundsätzlich eine mechanische Höhenverstellung, bringen jedoch</w:t>
      </w:r>
    </w:p>
    <w:p w14:paraId="74C9F666" w14:textId="77777777" w:rsidR="001A6E80" w:rsidRDefault="001A6E80" w:rsidP="001A6E80">
      <w:pPr>
        <w:pStyle w:val="Default"/>
        <w:rPr>
          <w:rFonts w:asciiTheme="minorHAnsi" w:hAnsiTheme="minorHAnsi" w:cstheme="minorHAnsi"/>
          <w:bCs/>
          <w:color w:val="auto"/>
          <w:sz w:val="22"/>
          <w:szCs w:val="22"/>
          <w:shd w:val="clear" w:color="auto" w:fill="FFFFFF"/>
        </w:rPr>
      </w:pPr>
      <w:r w:rsidRPr="001A6E80">
        <w:rPr>
          <w:rFonts w:asciiTheme="minorHAnsi" w:hAnsiTheme="minorHAnsi" w:cstheme="minorHAnsi"/>
          <w:bCs/>
          <w:color w:val="auto"/>
          <w:sz w:val="22"/>
          <w:szCs w:val="22"/>
          <w:shd w:val="clear" w:color="auto" w:fill="FFFFFF"/>
        </w:rPr>
        <w:t>einige systembedingte Nachteile mit sich:</w:t>
      </w:r>
    </w:p>
    <w:p w14:paraId="49CE3315" w14:textId="00CA496B" w:rsidR="001A6E80" w:rsidRPr="001A6E80" w:rsidRDefault="001A6E80" w:rsidP="001A6E80">
      <w:pPr>
        <w:pStyle w:val="Default"/>
        <w:rPr>
          <w:rFonts w:asciiTheme="minorHAnsi" w:hAnsiTheme="minorHAnsi" w:cstheme="minorHAnsi"/>
          <w:bCs/>
          <w:color w:val="auto"/>
          <w:sz w:val="22"/>
          <w:szCs w:val="22"/>
          <w:shd w:val="clear" w:color="auto" w:fill="FFFFFF"/>
        </w:rPr>
      </w:pPr>
      <w:r>
        <w:rPr>
          <w:rFonts w:asciiTheme="minorHAnsi" w:hAnsiTheme="minorHAnsi" w:cstheme="minorHAnsi"/>
          <w:bCs/>
          <w:color w:val="auto"/>
          <w:sz w:val="22"/>
          <w:szCs w:val="22"/>
          <w:shd w:val="clear" w:color="auto" w:fill="FFFFFF"/>
        </w:rPr>
        <w:t>-</w:t>
      </w:r>
      <w:r w:rsidRPr="001A6E80">
        <w:rPr>
          <w:rFonts w:asciiTheme="minorHAnsi" w:hAnsiTheme="minorHAnsi" w:cstheme="minorHAnsi"/>
          <w:bCs/>
          <w:color w:val="auto"/>
          <w:sz w:val="22"/>
          <w:szCs w:val="22"/>
          <w:shd w:val="clear" w:color="auto" w:fill="FFFFFF"/>
        </w:rPr>
        <w:t>Nachlassende Federkra</w:t>
      </w:r>
      <w:r w:rsidR="00802532">
        <w:rPr>
          <w:rFonts w:asciiTheme="minorHAnsi" w:hAnsiTheme="minorHAnsi" w:cstheme="minorHAnsi"/>
          <w:bCs/>
          <w:color w:val="auto"/>
          <w:sz w:val="22"/>
          <w:szCs w:val="22"/>
          <w:shd w:val="clear" w:color="auto" w:fill="FFFFFF"/>
        </w:rPr>
        <w:t>ft</w:t>
      </w:r>
      <w:r w:rsidRPr="001A6E80">
        <w:rPr>
          <w:rFonts w:asciiTheme="minorHAnsi" w:hAnsiTheme="minorHAnsi" w:cstheme="minorHAnsi"/>
          <w:bCs/>
          <w:color w:val="auto"/>
          <w:sz w:val="22"/>
          <w:szCs w:val="22"/>
          <w:shd w:val="clear" w:color="auto" w:fill="FFFFFF"/>
        </w:rPr>
        <w:softHyphen/>
        <w:t xml:space="preserve"> über die Nutzungsdauer (Verschleiß)</w:t>
      </w:r>
    </w:p>
    <w:p w14:paraId="068A95AF" w14:textId="628C88C9" w:rsidR="001A6E80" w:rsidRPr="001A6E80" w:rsidRDefault="001A6E80" w:rsidP="001A6E80">
      <w:pPr>
        <w:pStyle w:val="Default"/>
        <w:rPr>
          <w:rFonts w:asciiTheme="minorHAnsi" w:hAnsiTheme="minorHAnsi" w:cstheme="minorHAnsi"/>
          <w:bCs/>
          <w:color w:val="auto"/>
          <w:sz w:val="22"/>
          <w:szCs w:val="22"/>
          <w:shd w:val="clear" w:color="auto" w:fill="FFFFFF"/>
        </w:rPr>
      </w:pPr>
      <w:r>
        <w:rPr>
          <w:rFonts w:asciiTheme="minorHAnsi" w:hAnsiTheme="minorHAnsi" w:cstheme="minorHAnsi"/>
          <w:bCs/>
          <w:color w:val="auto"/>
          <w:sz w:val="22"/>
          <w:szCs w:val="22"/>
          <w:shd w:val="clear" w:color="auto" w:fill="FFFFFF"/>
        </w:rPr>
        <w:t>-</w:t>
      </w:r>
      <w:r w:rsidRPr="001A6E80">
        <w:rPr>
          <w:rFonts w:asciiTheme="minorHAnsi" w:hAnsiTheme="minorHAnsi" w:cstheme="minorHAnsi"/>
          <w:bCs/>
          <w:color w:val="auto"/>
          <w:sz w:val="22"/>
          <w:szCs w:val="22"/>
          <w:shd w:val="clear" w:color="auto" w:fill="FFFFFF"/>
        </w:rPr>
        <w:t xml:space="preserve">Regelmäßiger Wartungs- bzw. </w:t>
      </w:r>
      <w:r>
        <w:rPr>
          <w:rFonts w:asciiTheme="minorHAnsi" w:hAnsiTheme="minorHAnsi" w:cstheme="minorHAnsi"/>
          <w:bCs/>
          <w:color w:val="auto"/>
          <w:sz w:val="22"/>
          <w:szCs w:val="22"/>
          <w:shd w:val="clear" w:color="auto" w:fill="FFFFFF"/>
        </w:rPr>
        <w:t>Nachjustierungsbedarf</w:t>
      </w:r>
    </w:p>
    <w:p w14:paraId="0D9D0104" w14:textId="03400448" w:rsidR="001A6E80" w:rsidRPr="001A6E80" w:rsidRDefault="001A6E80" w:rsidP="001A6E80">
      <w:pPr>
        <w:pStyle w:val="Default"/>
        <w:rPr>
          <w:rFonts w:asciiTheme="minorHAnsi" w:hAnsiTheme="minorHAnsi" w:cstheme="minorHAnsi"/>
          <w:bCs/>
          <w:color w:val="auto"/>
          <w:sz w:val="22"/>
          <w:szCs w:val="22"/>
          <w:shd w:val="clear" w:color="auto" w:fill="FFFFFF"/>
        </w:rPr>
      </w:pPr>
      <w:r>
        <w:rPr>
          <w:rFonts w:asciiTheme="minorHAnsi" w:hAnsiTheme="minorHAnsi" w:cstheme="minorHAnsi"/>
          <w:bCs/>
          <w:color w:val="auto"/>
          <w:sz w:val="22"/>
          <w:szCs w:val="22"/>
          <w:shd w:val="clear" w:color="auto" w:fill="FFFFFF"/>
        </w:rPr>
        <w:t>-</w:t>
      </w:r>
      <w:r w:rsidRPr="001A6E80">
        <w:rPr>
          <w:rFonts w:asciiTheme="minorHAnsi" w:hAnsiTheme="minorHAnsi" w:cstheme="minorHAnsi"/>
          <w:bCs/>
          <w:color w:val="auto"/>
          <w:sz w:val="22"/>
          <w:szCs w:val="22"/>
          <w:shd w:val="clear" w:color="auto" w:fill="FFFFFF"/>
        </w:rPr>
        <w:t>Eingeschränkte Präzision und Gleichmäßigkeit bei der Höhenverstellung</w:t>
      </w:r>
    </w:p>
    <w:p w14:paraId="5B3CB0E5" w14:textId="66F408D7" w:rsidR="001A6E80" w:rsidRPr="001A6E80" w:rsidRDefault="001A6E80" w:rsidP="001A6E80">
      <w:pPr>
        <w:pStyle w:val="Default"/>
        <w:rPr>
          <w:rFonts w:asciiTheme="minorHAnsi" w:hAnsiTheme="minorHAnsi" w:cstheme="minorHAnsi"/>
          <w:bCs/>
          <w:color w:val="auto"/>
          <w:sz w:val="22"/>
          <w:szCs w:val="22"/>
          <w:shd w:val="clear" w:color="auto" w:fill="FFFFFF"/>
        </w:rPr>
      </w:pPr>
      <w:r>
        <w:rPr>
          <w:rFonts w:asciiTheme="minorHAnsi" w:hAnsiTheme="minorHAnsi" w:cstheme="minorHAnsi"/>
          <w:bCs/>
          <w:color w:val="auto"/>
          <w:sz w:val="22"/>
          <w:szCs w:val="22"/>
          <w:shd w:val="clear" w:color="auto" w:fill="FFFFFF"/>
        </w:rPr>
        <w:t>-</w:t>
      </w:r>
      <w:r w:rsidRPr="001A6E80">
        <w:rPr>
          <w:rFonts w:asciiTheme="minorHAnsi" w:hAnsiTheme="minorHAnsi" w:cstheme="minorHAnsi"/>
          <w:bCs/>
          <w:color w:val="auto"/>
          <w:sz w:val="22"/>
          <w:szCs w:val="22"/>
          <w:shd w:val="clear" w:color="auto" w:fill="FFFFFF"/>
        </w:rPr>
        <w:t>Bedienung teilweise kra</w:t>
      </w:r>
      <w:r w:rsidRPr="001A6E80">
        <w:rPr>
          <w:rFonts w:asciiTheme="minorHAnsi" w:hAnsiTheme="minorHAnsi" w:cstheme="minorHAnsi"/>
          <w:bCs/>
          <w:color w:val="auto"/>
          <w:sz w:val="22"/>
          <w:szCs w:val="22"/>
          <w:shd w:val="clear" w:color="auto" w:fill="FFFFFF"/>
        </w:rPr>
        <w:softHyphen/>
      </w:r>
      <w:r>
        <w:rPr>
          <w:rFonts w:asciiTheme="minorHAnsi" w:hAnsiTheme="minorHAnsi" w:cstheme="minorHAnsi"/>
          <w:bCs/>
          <w:color w:val="auto"/>
          <w:sz w:val="22"/>
          <w:szCs w:val="22"/>
          <w:shd w:val="clear" w:color="auto" w:fill="FFFFFF"/>
        </w:rPr>
        <w:t>ft</w:t>
      </w:r>
      <w:r w:rsidRPr="001A6E80">
        <w:rPr>
          <w:rFonts w:asciiTheme="minorHAnsi" w:hAnsiTheme="minorHAnsi" w:cstheme="minorHAnsi"/>
          <w:bCs/>
          <w:color w:val="auto"/>
          <w:sz w:val="22"/>
          <w:szCs w:val="22"/>
          <w:shd w:val="clear" w:color="auto" w:fill="FFFFFF"/>
        </w:rPr>
        <w:t xml:space="preserve">abhängig und weniger </w:t>
      </w:r>
      <w:r>
        <w:rPr>
          <w:rFonts w:asciiTheme="minorHAnsi" w:hAnsiTheme="minorHAnsi" w:cstheme="minorHAnsi"/>
          <w:bCs/>
          <w:color w:val="auto"/>
          <w:sz w:val="22"/>
          <w:szCs w:val="22"/>
          <w:shd w:val="clear" w:color="auto" w:fill="FFFFFF"/>
        </w:rPr>
        <w:t>intuitiv</w:t>
      </w:r>
    </w:p>
    <w:p w14:paraId="425B351B" w14:textId="482C2D7E" w:rsidR="001A6E80" w:rsidRPr="001A6E80" w:rsidRDefault="001A6E80" w:rsidP="001A6E80">
      <w:pPr>
        <w:pStyle w:val="Default"/>
        <w:rPr>
          <w:rFonts w:asciiTheme="minorHAnsi" w:hAnsiTheme="minorHAnsi" w:cstheme="minorHAnsi"/>
          <w:bCs/>
          <w:color w:val="auto"/>
          <w:sz w:val="22"/>
          <w:szCs w:val="22"/>
          <w:shd w:val="clear" w:color="auto" w:fill="FFFFFF"/>
        </w:rPr>
      </w:pPr>
      <w:r>
        <w:rPr>
          <w:rFonts w:asciiTheme="minorHAnsi" w:hAnsiTheme="minorHAnsi" w:cstheme="minorHAnsi"/>
          <w:bCs/>
          <w:color w:val="auto"/>
          <w:sz w:val="22"/>
          <w:szCs w:val="22"/>
          <w:shd w:val="clear" w:color="auto" w:fill="FFFFFF"/>
        </w:rPr>
        <w:t>-</w:t>
      </w:r>
      <w:r w:rsidRPr="001A6E80">
        <w:rPr>
          <w:rFonts w:asciiTheme="minorHAnsi" w:hAnsiTheme="minorHAnsi" w:cstheme="minorHAnsi"/>
          <w:bCs/>
          <w:color w:val="auto"/>
          <w:sz w:val="22"/>
          <w:szCs w:val="22"/>
          <w:shd w:val="clear" w:color="auto" w:fill="FFFFFF"/>
        </w:rPr>
        <w:t>Sicherheitsaspekte bei ungleichmäßiger Belastung</w:t>
      </w:r>
    </w:p>
    <w:p w14:paraId="6D01A01A" w14:textId="23EBBB54" w:rsidR="001A6E80" w:rsidRPr="001A6E80" w:rsidRDefault="001A6E80" w:rsidP="001A6E80">
      <w:pPr>
        <w:pStyle w:val="Default"/>
        <w:rPr>
          <w:rFonts w:asciiTheme="minorHAnsi" w:hAnsiTheme="minorHAnsi" w:cstheme="minorHAnsi"/>
          <w:bCs/>
          <w:color w:val="auto"/>
          <w:sz w:val="22"/>
          <w:szCs w:val="22"/>
          <w:shd w:val="clear" w:color="auto" w:fill="FFFFFF"/>
        </w:rPr>
      </w:pPr>
      <w:r w:rsidRPr="001A6E80">
        <w:rPr>
          <w:rFonts w:asciiTheme="minorHAnsi" w:hAnsiTheme="minorHAnsi" w:cstheme="minorHAnsi"/>
          <w:bCs/>
          <w:color w:val="auto"/>
          <w:sz w:val="22"/>
          <w:szCs w:val="22"/>
          <w:shd w:val="clear" w:color="auto" w:fill="FFFFFF"/>
        </w:rPr>
        <w:t xml:space="preserve">Moderne, elektrisch unterstützte Systeme wie das Vogels RISE </w:t>
      </w:r>
      <w:proofErr w:type="spellStart"/>
      <w:r w:rsidRPr="001A6E80">
        <w:rPr>
          <w:rFonts w:asciiTheme="minorHAnsi" w:hAnsiTheme="minorHAnsi" w:cstheme="minorHAnsi"/>
          <w:bCs/>
          <w:color w:val="auto"/>
          <w:sz w:val="22"/>
          <w:szCs w:val="22"/>
          <w:shd w:val="clear" w:color="auto" w:fill="FFFFFF"/>
        </w:rPr>
        <w:t>DirectControl</w:t>
      </w:r>
      <w:proofErr w:type="spellEnd"/>
      <w:r w:rsidRPr="001A6E80">
        <w:rPr>
          <w:rFonts w:asciiTheme="minorHAnsi" w:hAnsiTheme="minorHAnsi" w:cstheme="minorHAnsi"/>
          <w:bCs/>
          <w:color w:val="auto"/>
          <w:sz w:val="22"/>
          <w:szCs w:val="22"/>
          <w:shd w:val="clear" w:color="auto" w:fill="FFFFFF"/>
        </w:rPr>
        <w:t xml:space="preserve"> bieten demgegenüber mehrere</w:t>
      </w:r>
      <w:r>
        <w:rPr>
          <w:rFonts w:asciiTheme="minorHAnsi" w:hAnsiTheme="minorHAnsi" w:cstheme="minorHAnsi"/>
          <w:bCs/>
          <w:color w:val="auto"/>
          <w:sz w:val="22"/>
          <w:szCs w:val="22"/>
          <w:shd w:val="clear" w:color="auto" w:fill="FFFFFF"/>
        </w:rPr>
        <w:t xml:space="preserve"> </w:t>
      </w:r>
      <w:r w:rsidRPr="001A6E80">
        <w:rPr>
          <w:rFonts w:asciiTheme="minorHAnsi" w:hAnsiTheme="minorHAnsi" w:cstheme="minorHAnsi"/>
          <w:bCs/>
          <w:color w:val="auto"/>
          <w:sz w:val="22"/>
          <w:szCs w:val="22"/>
          <w:shd w:val="clear" w:color="auto" w:fill="FFFFFF"/>
        </w:rPr>
        <w:t>Vorteile:</w:t>
      </w:r>
    </w:p>
    <w:p w14:paraId="72680951" w14:textId="26868A45" w:rsidR="001A6E80" w:rsidRPr="001A6E80" w:rsidRDefault="001A6E80" w:rsidP="001A6E80">
      <w:pPr>
        <w:pStyle w:val="Default"/>
        <w:rPr>
          <w:rFonts w:asciiTheme="minorHAnsi" w:hAnsiTheme="minorHAnsi" w:cstheme="minorHAnsi"/>
          <w:bCs/>
          <w:color w:val="auto"/>
          <w:sz w:val="22"/>
          <w:szCs w:val="22"/>
          <w:shd w:val="clear" w:color="auto" w:fill="FFFFFF"/>
        </w:rPr>
      </w:pPr>
      <w:r>
        <w:rPr>
          <w:rFonts w:asciiTheme="minorHAnsi" w:hAnsiTheme="minorHAnsi" w:cstheme="minorHAnsi"/>
          <w:bCs/>
          <w:color w:val="auto"/>
          <w:sz w:val="22"/>
          <w:szCs w:val="22"/>
          <w:shd w:val="clear" w:color="auto" w:fill="FFFFFF"/>
        </w:rPr>
        <w:t>-</w:t>
      </w:r>
      <w:r w:rsidRPr="001A6E80">
        <w:t xml:space="preserve"> </w:t>
      </w:r>
      <w:r>
        <w:rPr>
          <w:rFonts w:asciiTheme="minorHAnsi" w:hAnsiTheme="minorHAnsi" w:cstheme="minorHAnsi"/>
          <w:bCs/>
          <w:color w:val="auto"/>
          <w:sz w:val="22"/>
          <w:szCs w:val="22"/>
          <w:shd w:val="clear" w:color="auto" w:fill="FFFFFF"/>
        </w:rPr>
        <w:t>I</w:t>
      </w:r>
      <w:r w:rsidRPr="001A6E80">
        <w:rPr>
          <w:rFonts w:asciiTheme="minorHAnsi" w:hAnsiTheme="minorHAnsi" w:cstheme="minorHAnsi"/>
          <w:bCs/>
          <w:color w:val="auto"/>
          <w:sz w:val="22"/>
          <w:szCs w:val="22"/>
          <w:shd w:val="clear" w:color="auto" w:fill="FFFFFF"/>
        </w:rPr>
        <w:t>ntuitiv</w:t>
      </w:r>
      <w:r>
        <w:rPr>
          <w:rFonts w:asciiTheme="minorHAnsi" w:hAnsiTheme="minorHAnsi" w:cstheme="minorHAnsi"/>
          <w:bCs/>
          <w:color w:val="auto"/>
          <w:sz w:val="22"/>
          <w:szCs w:val="22"/>
          <w:shd w:val="clear" w:color="auto" w:fill="FFFFFF"/>
        </w:rPr>
        <w:t>e</w:t>
      </w:r>
      <w:r w:rsidRPr="001A6E80">
        <w:rPr>
          <w:rFonts w:asciiTheme="minorHAnsi" w:hAnsiTheme="minorHAnsi" w:cstheme="minorHAnsi"/>
          <w:bCs/>
          <w:color w:val="auto"/>
          <w:sz w:val="22"/>
          <w:szCs w:val="22"/>
          <w:shd w:val="clear" w:color="auto" w:fill="FFFFFF"/>
        </w:rPr>
        <w:t xml:space="preserve"> Höhenverstellung direkt per Handbewegung ohne Tasten oder Fernbedienung</w:t>
      </w:r>
    </w:p>
    <w:p w14:paraId="1C3A5CA4" w14:textId="1292CCFF" w:rsidR="001A6E80" w:rsidRPr="001A6E80" w:rsidRDefault="001A6E80" w:rsidP="001A6E80">
      <w:pPr>
        <w:pStyle w:val="Default"/>
        <w:rPr>
          <w:rFonts w:asciiTheme="minorHAnsi" w:hAnsiTheme="minorHAnsi" w:cstheme="minorHAnsi"/>
          <w:bCs/>
          <w:color w:val="auto"/>
          <w:sz w:val="22"/>
          <w:szCs w:val="22"/>
          <w:shd w:val="clear" w:color="auto" w:fill="FFFFFF"/>
        </w:rPr>
      </w:pPr>
      <w:r>
        <w:rPr>
          <w:rFonts w:asciiTheme="minorHAnsi" w:hAnsiTheme="minorHAnsi" w:cstheme="minorHAnsi"/>
          <w:bCs/>
          <w:color w:val="auto"/>
          <w:sz w:val="22"/>
          <w:szCs w:val="22"/>
          <w:shd w:val="clear" w:color="auto" w:fill="FFFFFF"/>
        </w:rPr>
        <w:t>-</w:t>
      </w:r>
      <w:r w:rsidRPr="001A6E80">
        <w:rPr>
          <w:rFonts w:asciiTheme="minorHAnsi" w:hAnsiTheme="minorHAnsi" w:cstheme="minorHAnsi"/>
          <w:bCs/>
          <w:color w:val="auto"/>
          <w:sz w:val="22"/>
          <w:szCs w:val="22"/>
          <w:shd w:val="clear" w:color="auto" w:fill="FFFFFF"/>
        </w:rPr>
        <w:t>Gleichmäßige und kontrollierte Bewegung unabhängig vom Displaygewicht</w:t>
      </w:r>
    </w:p>
    <w:p w14:paraId="0600CEEE" w14:textId="5A7A7FAA" w:rsidR="001A6E80" w:rsidRPr="001A6E80" w:rsidRDefault="001A6E80" w:rsidP="001A6E80">
      <w:pPr>
        <w:pStyle w:val="Default"/>
        <w:rPr>
          <w:rFonts w:asciiTheme="minorHAnsi" w:hAnsiTheme="minorHAnsi" w:cstheme="minorHAnsi"/>
          <w:bCs/>
          <w:color w:val="auto"/>
          <w:sz w:val="22"/>
          <w:szCs w:val="22"/>
          <w:shd w:val="clear" w:color="auto" w:fill="FFFFFF"/>
        </w:rPr>
      </w:pPr>
      <w:r>
        <w:rPr>
          <w:rFonts w:asciiTheme="minorHAnsi" w:hAnsiTheme="minorHAnsi" w:cstheme="minorHAnsi"/>
          <w:bCs/>
          <w:color w:val="auto"/>
          <w:sz w:val="22"/>
          <w:szCs w:val="22"/>
          <w:shd w:val="clear" w:color="auto" w:fill="FFFFFF"/>
        </w:rPr>
        <w:t>-</w:t>
      </w:r>
      <w:r w:rsidRPr="001A6E80">
        <w:rPr>
          <w:rFonts w:asciiTheme="minorHAnsi" w:hAnsiTheme="minorHAnsi" w:cstheme="minorHAnsi"/>
          <w:bCs/>
          <w:color w:val="auto"/>
          <w:sz w:val="22"/>
          <w:szCs w:val="22"/>
          <w:shd w:val="clear" w:color="auto" w:fill="FFFFFF"/>
        </w:rPr>
        <w:t>Wartungsfreiheit und automa</w:t>
      </w:r>
      <w:r>
        <w:rPr>
          <w:rFonts w:asciiTheme="minorHAnsi" w:hAnsiTheme="minorHAnsi" w:cstheme="minorHAnsi"/>
          <w:bCs/>
          <w:color w:val="auto"/>
          <w:sz w:val="22"/>
          <w:szCs w:val="22"/>
          <w:shd w:val="clear" w:color="auto" w:fill="FFFFFF"/>
        </w:rPr>
        <w:t>tische</w:t>
      </w:r>
      <w:r w:rsidRPr="001A6E80">
        <w:rPr>
          <w:rFonts w:asciiTheme="minorHAnsi" w:hAnsiTheme="minorHAnsi" w:cstheme="minorHAnsi"/>
          <w:bCs/>
          <w:color w:val="auto"/>
          <w:sz w:val="22"/>
          <w:szCs w:val="22"/>
          <w:shd w:val="clear" w:color="auto" w:fill="FFFFFF"/>
        </w:rPr>
        <w:t xml:space="preserve"> Kalibrierung</w:t>
      </w:r>
    </w:p>
    <w:p w14:paraId="680F41A5" w14:textId="5F6FA12E" w:rsidR="001A6E80" w:rsidRPr="001A6E80" w:rsidRDefault="001A6E80" w:rsidP="001A6E80">
      <w:pPr>
        <w:pStyle w:val="Default"/>
        <w:rPr>
          <w:rFonts w:asciiTheme="minorHAnsi" w:hAnsiTheme="minorHAnsi" w:cstheme="minorHAnsi"/>
          <w:bCs/>
          <w:color w:val="auto"/>
          <w:sz w:val="22"/>
          <w:szCs w:val="22"/>
          <w:shd w:val="clear" w:color="auto" w:fill="FFFFFF"/>
        </w:rPr>
      </w:pPr>
      <w:r>
        <w:rPr>
          <w:rFonts w:asciiTheme="minorHAnsi" w:hAnsiTheme="minorHAnsi" w:cstheme="minorHAnsi"/>
          <w:bCs/>
          <w:color w:val="auto"/>
          <w:sz w:val="22"/>
          <w:szCs w:val="22"/>
          <w:shd w:val="clear" w:color="auto" w:fill="FFFFFF"/>
        </w:rPr>
        <w:t>-</w:t>
      </w:r>
      <w:r w:rsidRPr="001A6E80">
        <w:rPr>
          <w:rFonts w:asciiTheme="minorHAnsi" w:hAnsiTheme="minorHAnsi" w:cstheme="minorHAnsi"/>
          <w:bCs/>
          <w:color w:val="auto"/>
          <w:sz w:val="22"/>
          <w:szCs w:val="22"/>
          <w:shd w:val="clear" w:color="auto" w:fill="FFFFFF"/>
        </w:rPr>
        <w:t>Integrierter Kollisionsschutz zur Erhöhung der Betriebssicherheit</w:t>
      </w:r>
    </w:p>
    <w:p w14:paraId="2C565832" w14:textId="7900EAFA" w:rsidR="001A6E80" w:rsidRPr="001A6E80" w:rsidRDefault="001A6E80" w:rsidP="001A6E80">
      <w:pPr>
        <w:pStyle w:val="Default"/>
        <w:rPr>
          <w:rFonts w:asciiTheme="minorHAnsi" w:hAnsiTheme="minorHAnsi" w:cstheme="minorHAnsi"/>
          <w:bCs/>
          <w:color w:val="auto"/>
          <w:sz w:val="22"/>
          <w:szCs w:val="22"/>
          <w:shd w:val="clear" w:color="auto" w:fill="FFFFFF"/>
        </w:rPr>
      </w:pPr>
      <w:r>
        <w:rPr>
          <w:rFonts w:asciiTheme="minorHAnsi" w:hAnsiTheme="minorHAnsi" w:cstheme="minorHAnsi"/>
          <w:bCs/>
          <w:color w:val="auto"/>
          <w:sz w:val="22"/>
          <w:szCs w:val="22"/>
          <w:shd w:val="clear" w:color="auto" w:fill="FFFFFF"/>
        </w:rPr>
        <w:t>-</w:t>
      </w:r>
      <w:r w:rsidRPr="001A6E80">
        <w:rPr>
          <w:rFonts w:asciiTheme="minorHAnsi" w:hAnsiTheme="minorHAnsi" w:cstheme="minorHAnsi"/>
          <w:bCs/>
          <w:color w:val="auto"/>
          <w:sz w:val="22"/>
          <w:szCs w:val="22"/>
          <w:shd w:val="clear" w:color="auto" w:fill="FFFFFF"/>
        </w:rPr>
        <w:t>Zer</w:t>
      </w:r>
      <w:r>
        <w:rPr>
          <w:rFonts w:asciiTheme="minorHAnsi" w:hAnsiTheme="minorHAnsi" w:cstheme="minorHAnsi"/>
          <w:bCs/>
          <w:color w:val="auto"/>
          <w:sz w:val="22"/>
          <w:szCs w:val="22"/>
          <w:shd w:val="clear" w:color="auto" w:fill="FFFFFF"/>
        </w:rPr>
        <w:t xml:space="preserve">tifizierte </w:t>
      </w:r>
      <w:r w:rsidRPr="001A6E80">
        <w:rPr>
          <w:rFonts w:asciiTheme="minorHAnsi" w:hAnsiTheme="minorHAnsi" w:cstheme="minorHAnsi"/>
          <w:bCs/>
          <w:color w:val="auto"/>
          <w:sz w:val="22"/>
          <w:szCs w:val="22"/>
          <w:shd w:val="clear" w:color="auto" w:fill="FFFFFF"/>
        </w:rPr>
        <w:t>Sicherheit (TÜV, CE, GS) sowie hohe Langzeitstabilität</w:t>
      </w:r>
    </w:p>
    <w:p w14:paraId="0782364E" w14:textId="3A4A251C" w:rsidR="001A6E80" w:rsidRPr="001A6E80" w:rsidRDefault="001A6E80" w:rsidP="001A6E80">
      <w:pPr>
        <w:pStyle w:val="Default"/>
        <w:rPr>
          <w:rFonts w:asciiTheme="minorHAnsi" w:hAnsiTheme="minorHAnsi" w:cstheme="minorHAnsi"/>
          <w:bCs/>
          <w:color w:val="auto"/>
          <w:sz w:val="22"/>
          <w:szCs w:val="22"/>
          <w:shd w:val="clear" w:color="auto" w:fill="FFFFFF"/>
        </w:rPr>
      </w:pPr>
      <w:r>
        <w:rPr>
          <w:rFonts w:asciiTheme="minorHAnsi" w:hAnsiTheme="minorHAnsi" w:cstheme="minorHAnsi"/>
          <w:bCs/>
          <w:color w:val="auto"/>
          <w:sz w:val="22"/>
          <w:szCs w:val="22"/>
          <w:shd w:val="clear" w:color="auto" w:fill="FFFFFF"/>
        </w:rPr>
        <w:t>-</w:t>
      </w:r>
      <w:r w:rsidRPr="001A6E80">
        <w:rPr>
          <w:rFonts w:asciiTheme="minorHAnsi" w:hAnsiTheme="minorHAnsi" w:cstheme="minorHAnsi"/>
          <w:bCs/>
          <w:color w:val="auto"/>
          <w:sz w:val="22"/>
          <w:szCs w:val="22"/>
          <w:shd w:val="clear" w:color="auto" w:fill="FFFFFF"/>
        </w:rPr>
        <w:t>Deutlich höhere Benutzerfreundlichkeit im täglichen Einsatz (z. B. in Schulen oder</w:t>
      </w:r>
    </w:p>
    <w:p w14:paraId="296A1465" w14:textId="77777777" w:rsidR="001A6E80" w:rsidRPr="001A6E80" w:rsidRDefault="001A6E80" w:rsidP="001A6E80">
      <w:pPr>
        <w:pStyle w:val="Default"/>
        <w:rPr>
          <w:rFonts w:asciiTheme="minorHAnsi" w:hAnsiTheme="minorHAnsi" w:cstheme="minorHAnsi"/>
          <w:bCs/>
          <w:color w:val="auto"/>
          <w:sz w:val="22"/>
          <w:szCs w:val="22"/>
          <w:shd w:val="clear" w:color="auto" w:fill="FFFFFF"/>
        </w:rPr>
      </w:pPr>
      <w:r w:rsidRPr="001A6E80">
        <w:rPr>
          <w:rFonts w:asciiTheme="minorHAnsi" w:hAnsiTheme="minorHAnsi" w:cstheme="minorHAnsi"/>
          <w:bCs/>
          <w:color w:val="auto"/>
          <w:sz w:val="22"/>
          <w:szCs w:val="22"/>
          <w:shd w:val="clear" w:color="auto" w:fill="FFFFFF"/>
        </w:rPr>
        <w:t>Besprechungsräumen)</w:t>
      </w:r>
    </w:p>
    <w:p w14:paraId="14D96A67" w14:textId="77777777" w:rsidR="001A6E80" w:rsidRDefault="001A6E80" w:rsidP="001A6E80">
      <w:pPr>
        <w:pStyle w:val="Default"/>
        <w:rPr>
          <w:rFonts w:asciiTheme="minorHAnsi" w:hAnsiTheme="minorHAnsi" w:cstheme="minorHAnsi"/>
          <w:bCs/>
          <w:color w:val="auto"/>
          <w:sz w:val="22"/>
          <w:szCs w:val="22"/>
          <w:shd w:val="clear" w:color="auto" w:fill="FFFFFF"/>
        </w:rPr>
      </w:pPr>
    </w:p>
    <w:p w14:paraId="6D039141" w14:textId="3757AD3A" w:rsidR="007E3337" w:rsidRDefault="001A6E80" w:rsidP="001A6E80">
      <w:pPr>
        <w:pStyle w:val="Default"/>
        <w:rPr>
          <w:rFonts w:asciiTheme="minorHAnsi" w:hAnsiTheme="minorHAnsi" w:cstheme="minorHAnsi"/>
          <w:bCs/>
          <w:color w:val="auto"/>
          <w:sz w:val="22"/>
          <w:szCs w:val="22"/>
          <w:shd w:val="clear" w:color="auto" w:fill="FFFFFF"/>
        </w:rPr>
      </w:pPr>
      <w:r w:rsidRPr="001A6E80">
        <w:rPr>
          <w:rFonts w:asciiTheme="minorHAnsi" w:hAnsiTheme="minorHAnsi" w:cstheme="minorHAnsi"/>
          <w:bCs/>
          <w:color w:val="auto"/>
          <w:sz w:val="22"/>
          <w:szCs w:val="22"/>
          <w:shd w:val="clear" w:color="auto" w:fill="FFFFFF"/>
        </w:rPr>
        <w:t xml:space="preserve">Ist es zulässig, im Rahmen der Ausschreibung ein technisch </w:t>
      </w:r>
      <w:r>
        <w:rPr>
          <w:rFonts w:asciiTheme="minorHAnsi" w:hAnsiTheme="minorHAnsi" w:cstheme="minorHAnsi"/>
          <w:bCs/>
          <w:color w:val="auto"/>
          <w:sz w:val="22"/>
          <w:szCs w:val="22"/>
          <w:shd w:val="clear" w:color="auto" w:fill="FFFFFF"/>
        </w:rPr>
        <w:t>gleichwertiges</w:t>
      </w:r>
      <w:r w:rsidRPr="001A6E80">
        <w:rPr>
          <w:rFonts w:asciiTheme="minorHAnsi" w:hAnsiTheme="minorHAnsi" w:cstheme="minorHAnsi"/>
          <w:bCs/>
          <w:color w:val="auto"/>
          <w:sz w:val="22"/>
          <w:szCs w:val="22"/>
          <w:shd w:val="clear" w:color="auto" w:fill="FFFFFF"/>
        </w:rPr>
        <w:t xml:space="preserve"> oder überlegenes, elektrisch</w:t>
      </w:r>
      <w:r>
        <w:rPr>
          <w:rFonts w:asciiTheme="minorHAnsi" w:hAnsiTheme="minorHAnsi" w:cstheme="minorHAnsi"/>
          <w:bCs/>
          <w:color w:val="auto"/>
          <w:sz w:val="22"/>
          <w:szCs w:val="22"/>
          <w:shd w:val="clear" w:color="auto" w:fill="FFFFFF"/>
        </w:rPr>
        <w:t xml:space="preserve"> </w:t>
      </w:r>
      <w:r w:rsidRPr="001A6E80">
        <w:rPr>
          <w:rFonts w:asciiTheme="minorHAnsi" w:hAnsiTheme="minorHAnsi" w:cstheme="minorHAnsi"/>
          <w:bCs/>
          <w:color w:val="auto"/>
          <w:sz w:val="22"/>
          <w:szCs w:val="22"/>
          <w:shd w:val="clear" w:color="auto" w:fill="FFFFFF"/>
        </w:rPr>
        <w:t>unterstütztes Li</w:t>
      </w:r>
      <w:r w:rsidRPr="001A6E80">
        <w:rPr>
          <w:rFonts w:asciiTheme="minorHAnsi" w:hAnsiTheme="minorHAnsi" w:cstheme="minorHAnsi"/>
          <w:bCs/>
          <w:color w:val="auto"/>
          <w:sz w:val="22"/>
          <w:szCs w:val="22"/>
          <w:shd w:val="clear" w:color="auto" w:fill="FFFFFF"/>
        </w:rPr>
        <w:softHyphen/>
      </w:r>
      <w:r>
        <w:rPr>
          <w:rFonts w:asciiTheme="minorHAnsi" w:hAnsiTheme="minorHAnsi" w:cstheme="minorHAnsi"/>
          <w:bCs/>
          <w:color w:val="auto"/>
          <w:sz w:val="22"/>
          <w:szCs w:val="22"/>
          <w:shd w:val="clear" w:color="auto" w:fill="FFFFFF"/>
        </w:rPr>
        <w:t>ftsystem</w:t>
      </w:r>
      <w:r w:rsidRPr="001A6E80">
        <w:rPr>
          <w:rFonts w:asciiTheme="minorHAnsi" w:hAnsiTheme="minorHAnsi" w:cstheme="minorHAnsi"/>
          <w:bCs/>
          <w:color w:val="auto"/>
          <w:sz w:val="22"/>
          <w:szCs w:val="22"/>
          <w:shd w:val="clear" w:color="auto" w:fill="FFFFFF"/>
        </w:rPr>
        <w:t xml:space="preserve"> anzubieten, sofern dieses die</w:t>
      </w:r>
      <w:r>
        <w:rPr>
          <w:rFonts w:asciiTheme="minorHAnsi" w:hAnsiTheme="minorHAnsi" w:cstheme="minorHAnsi"/>
          <w:bCs/>
          <w:color w:val="auto"/>
          <w:sz w:val="22"/>
          <w:szCs w:val="22"/>
          <w:shd w:val="clear" w:color="auto" w:fill="FFFFFF"/>
        </w:rPr>
        <w:t xml:space="preserve"> funktionalen</w:t>
      </w:r>
      <w:r w:rsidRPr="001A6E80">
        <w:rPr>
          <w:rFonts w:asciiTheme="minorHAnsi" w:hAnsiTheme="minorHAnsi" w:cstheme="minorHAnsi"/>
          <w:bCs/>
          <w:color w:val="auto"/>
          <w:sz w:val="22"/>
          <w:szCs w:val="22"/>
          <w:shd w:val="clear" w:color="auto" w:fill="FFFFFF"/>
        </w:rPr>
        <w:t xml:space="preserve"> Anforderungen vollständig erfüllt oder</w:t>
      </w:r>
      <w:r>
        <w:rPr>
          <w:rFonts w:asciiTheme="minorHAnsi" w:hAnsiTheme="minorHAnsi" w:cstheme="minorHAnsi"/>
          <w:bCs/>
          <w:color w:val="auto"/>
          <w:sz w:val="22"/>
          <w:szCs w:val="22"/>
          <w:shd w:val="clear" w:color="auto" w:fill="FFFFFF"/>
        </w:rPr>
        <w:t xml:space="preserve"> übertrifft?</w:t>
      </w:r>
    </w:p>
    <w:p w14:paraId="5374B9D4" w14:textId="77777777" w:rsidR="00B23036" w:rsidRDefault="00B23036" w:rsidP="007E3337">
      <w:pPr>
        <w:pStyle w:val="Default"/>
        <w:rPr>
          <w:rFonts w:asciiTheme="minorHAnsi" w:hAnsiTheme="minorHAnsi" w:cstheme="minorHAnsi"/>
          <w:bCs/>
          <w:color w:val="auto"/>
          <w:sz w:val="22"/>
          <w:szCs w:val="22"/>
          <w:shd w:val="clear" w:color="auto" w:fill="FFFFFF"/>
        </w:rPr>
      </w:pPr>
    </w:p>
    <w:p w14:paraId="13769A24" w14:textId="012D4417" w:rsidR="003F1A9E" w:rsidRPr="003F1A9E" w:rsidRDefault="00B23036" w:rsidP="007E3337">
      <w:pPr>
        <w:pStyle w:val="Default"/>
        <w:rPr>
          <w:rFonts w:asciiTheme="minorHAnsi" w:hAnsiTheme="minorHAnsi" w:cstheme="minorHAnsi"/>
          <w:bCs/>
          <w:color w:val="EE0000"/>
          <w:sz w:val="22"/>
          <w:szCs w:val="22"/>
          <w:shd w:val="clear" w:color="auto" w:fill="FFFFFF"/>
        </w:rPr>
      </w:pPr>
      <w:r w:rsidRPr="003F1A9E">
        <w:rPr>
          <w:rFonts w:asciiTheme="minorHAnsi" w:hAnsiTheme="minorHAnsi" w:cstheme="minorHAnsi"/>
          <w:bCs/>
          <w:color w:val="EE0000"/>
          <w:sz w:val="22"/>
          <w:szCs w:val="22"/>
          <w:shd w:val="clear" w:color="auto" w:fill="FFFFFF"/>
        </w:rPr>
        <w:t>Antwort1:</w:t>
      </w:r>
    </w:p>
    <w:p w14:paraId="0E4621DC" w14:textId="77777777" w:rsidR="003F1A9E" w:rsidRDefault="003F1A9E" w:rsidP="003F1A9E">
      <w:pPr>
        <w:rPr>
          <w:rFonts w:cstheme="minorHAnsi"/>
          <w:bCs/>
          <w:shd w:val="clear" w:color="auto" w:fill="FFFFFF"/>
        </w:rPr>
      </w:pPr>
      <w:r w:rsidRPr="003F1A9E">
        <w:rPr>
          <w:rFonts w:cstheme="minorHAnsi"/>
          <w:bCs/>
          <w:shd w:val="clear" w:color="auto" w:fill="FFFFFF"/>
        </w:rPr>
        <w:t>Die Tafeln sollen wie ausgeschrieben mechanisch von Hand verstellt werden können. Ein elektrisch unterstütztes System soll nicht angeboten werden.</w:t>
      </w:r>
    </w:p>
    <w:p w14:paraId="4AB1729C" w14:textId="77777777" w:rsidR="00176B97" w:rsidRPr="003F1A9E" w:rsidRDefault="00176B97" w:rsidP="003F1A9E">
      <w:pPr>
        <w:rPr>
          <w:rFonts w:cstheme="minorHAnsi"/>
          <w:bCs/>
          <w:shd w:val="clear" w:color="auto" w:fill="FFFFFF"/>
        </w:rPr>
      </w:pPr>
    </w:p>
    <w:p w14:paraId="330A6AD8" w14:textId="77777777" w:rsidR="00D9791B" w:rsidRDefault="00D9791B" w:rsidP="007E3337">
      <w:pPr>
        <w:pStyle w:val="Default"/>
        <w:rPr>
          <w:rFonts w:asciiTheme="minorHAnsi" w:hAnsiTheme="minorHAnsi" w:cstheme="minorHAnsi"/>
          <w:bCs/>
          <w:color w:val="auto"/>
          <w:sz w:val="22"/>
          <w:szCs w:val="22"/>
          <w:shd w:val="clear" w:color="auto" w:fill="FFFFFF"/>
        </w:rPr>
      </w:pPr>
    </w:p>
    <w:p w14:paraId="39913A10" w14:textId="77777777" w:rsidR="00D9791B" w:rsidRPr="003F1A9E" w:rsidRDefault="00D9791B" w:rsidP="00D9791B">
      <w:pPr>
        <w:pStyle w:val="Default"/>
        <w:rPr>
          <w:rFonts w:asciiTheme="minorHAnsi" w:hAnsiTheme="minorHAnsi" w:cstheme="minorHAnsi"/>
          <w:bCs/>
          <w:color w:val="EE0000"/>
          <w:sz w:val="22"/>
          <w:szCs w:val="22"/>
          <w:shd w:val="clear" w:color="auto" w:fill="FFFFFF"/>
        </w:rPr>
      </w:pPr>
      <w:r w:rsidRPr="003F1A9E">
        <w:rPr>
          <w:rFonts w:asciiTheme="minorHAnsi" w:hAnsiTheme="minorHAnsi" w:cstheme="minorHAnsi"/>
          <w:bCs/>
          <w:color w:val="EE0000"/>
          <w:sz w:val="22"/>
          <w:szCs w:val="22"/>
          <w:shd w:val="clear" w:color="auto" w:fill="FFFFFF"/>
        </w:rPr>
        <w:t>Frage 2:</w:t>
      </w:r>
    </w:p>
    <w:p w14:paraId="136D381B" w14:textId="77777777" w:rsidR="00D9791B" w:rsidRPr="00D9791B" w:rsidRDefault="00D9791B" w:rsidP="00D9791B">
      <w:pPr>
        <w:pStyle w:val="Default"/>
        <w:rPr>
          <w:rFonts w:asciiTheme="minorHAnsi" w:hAnsiTheme="minorHAnsi" w:cstheme="minorHAnsi"/>
          <w:bCs/>
          <w:color w:val="auto"/>
          <w:sz w:val="22"/>
          <w:szCs w:val="22"/>
          <w:shd w:val="clear" w:color="auto" w:fill="FFFFFF"/>
        </w:rPr>
      </w:pPr>
      <w:r w:rsidRPr="00D9791B">
        <w:rPr>
          <w:rFonts w:asciiTheme="minorHAnsi" w:hAnsiTheme="minorHAnsi" w:cstheme="minorHAnsi"/>
          <w:bCs/>
          <w:color w:val="auto"/>
          <w:sz w:val="22"/>
          <w:szCs w:val="22"/>
          <w:shd w:val="clear" w:color="auto" w:fill="FFFFFF"/>
        </w:rPr>
        <w:t xml:space="preserve">Demontage und Entsorgung von Bestandsanlagen </w:t>
      </w:r>
    </w:p>
    <w:p w14:paraId="600E1170" w14:textId="77777777" w:rsidR="00D9791B" w:rsidRPr="00D9791B" w:rsidRDefault="00D9791B" w:rsidP="00D9791B">
      <w:pPr>
        <w:pStyle w:val="Default"/>
        <w:rPr>
          <w:rFonts w:asciiTheme="minorHAnsi" w:hAnsiTheme="minorHAnsi" w:cstheme="minorHAnsi"/>
          <w:bCs/>
          <w:color w:val="auto"/>
          <w:sz w:val="22"/>
          <w:szCs w:val="22"/>
          <w:shd w:val="clear" w:color="auto" w:fill="FFFFFF"/>
        </w:rPr>
      </w:pPr>
      <w:r w:rsidRPr="00D9791B">
        <w:rPr>
          <w:rFonts w:asciiTheme="minorHAnsi" w:hAnsiTheme="minorHAnsi" w:cstheme="minorHAnsi"/>
          <w:bCs/>
          <w:color w:val="auto"/>
          <w:sz w:val="22"/>
          <w:szCs w:val="22"/>
          <w:shd w:val="clear" w:color="auto" w:fill="FFFFFF"/>
        </w:rPr>
        <w:t xml:space="preserve">Im Leistungsverzeichnis sind keine Positionen zur Demontage vorhandener Kreidetafeln enthalten. </w:t>
      </w:r>
    </w:p>
    <w:p w14:paraId="16BFE748" w14:textId="77777777" w:rsidR="00D9791B" w:rsidRPr="00D9791B" w:rsidRDefault="00D9791B" w:rsidP="00D9791B">
      <w:pPr>
        <w:pStyle w:val="Default"/>
        <w:rPr>
          <w:rFonts w:asciiTheme="minorHAnsi" w:hAnsiTheme="minorHAnsi" w:cstheme="minorHAnsi"/>
          <w:bCs/>
          <w:color w:val="auto"/>
          <w:sz w:val="22"/>
          <w:szCs w:val="22"/>
          <w:shd w:val="clear" w:color="auto" w:fill="FFFFFF"/>
        </w:rPr>
      </w:pPr>
      <w:r w:rsidRPr="00D9791B">
        <w:rPr>
          <w:rFonts w:asciiTheme="minorHAnsi" w:hAnsiTheme="minorHAnsi" w:cstheme="minorHAnsi"/>
          <w:bCs/>
          <w:color w:val="auto"/>
          <w:sz w:val="22"/>
          <w:szCs w:val="22"/>
          <w:shd w:val="clear" w:color="auto" w:fill="FFFFFF"/>
        </w:rPr>
        <w:t xml:space="preserve">•    Ist davon auszugehen, dass keine Demontageleistungen erforderlich sind? </w:t>
      </w:r>
    </w:p>
    <w:p w14:paraId="5B1876B8" w14:textId="77777777" w:rsidR="00D9791B" w:rsidRPr="00D9791B" w:rsidRDefault="00D9791B" w:rsidP="00D9791B">
      <w:pPr>
        <w:pStyle w:val="Default"/>
        <w:rPr>
          <w:rFonts w:asciiTheme="minorHAnsi" w:hAnsiTheme="minorHAnsi" w:cstheme="minorHAnsi"/>
          <w:bCs/>
          <w:color w:val="auto"/>
          <w:sz w:val="22"/>
          <w:szCs w:val="22"/>
          <w:shd w:val="clear" w:color="auto" w:fill="FFFFFF"/>
        </w:rPr>
      </w:pPr>
      <w:r w:rsidRPr="00D9791B">
        <w:rPr>
          <w:rFonts w:asciiTheme="minorHAnsi" w:hAnsiTheme="minorHAnsi" w:cstheme="minorHAnsi"/>
          <w:bCs/>
          <w:color w:val="auto"/>
          <w:sz w:val="22"/>
          <w:szCs w:val="22"/>
          <w:shd w:val="clear" w:color="auto" w:fill="FFFFFF"/>
        </w:rPr>
        <w:t xml:space="preserve">•    Sofern Demontagen notwendig sind: Sind diese Leistungen durch den Auftragnehmer inklusive fachgerechter Entsorgung zu kalkulieren oder werden diese bauseits ausgeführt? </w:t>
      </w:r>
    </w:p>
    <w:p w14:paraId="548F4836" w14:textId="77777777" w:rsidR="00D9791B" w:rsidRPr="00D9791B" w:rsidRDefault="00D9791B" w:rsidP="00D9791B">
      <w:pPr>
        <w:pStyle w:val="Default"/>
        <w:rPr>
          <w:rFonts w:asciiTheme="minorHAnsi" w:hAnsiTheme="minorHAnsi" w:cstheme="minorHAnsi"/>
          <w:bCs/>
          <w:color w:val="auto"/>
          <w:sz w:val="22"/>
          <w:szCs w:val="22"/>
          <w:shd w:val="clear" w:color="auto" w:fill="FFFFFF"/>
        </w:rPr>
      </w:pPr>
      <w:r w:rsidRPr="00D9791B">
        <w:rPr>
          <w:rFonts w:asciiTheme="minorHAnsi" w:hAnsiTheme="minorHAnsi" w:cstheme="minorHAnsi"/>
          <w:bCs/>
          <w:color w:val="auto"/>
          <w:sz w:val="22"/>
          <w:szCs w:val="22"/>
          <w:shd w:val="clear" w:color="auto" w:fill="FFFFFF"/>
        </w:rPr>
        <w:t xml:space="preserve">•    Falls durch den Auftragnehmer auszuführen: Erfolgt eine gesonderte Vergütung oder sind diese Leistungen in die Einheitspreise einzukalkulieren? </w:t>
      </w:r>
    </w:p>
    <w:p w14:paraId="17D21184" w14:textId="77777777" w:rsidR="00D9791B" w:rsidRDefault="00D9791B" w:rsidP="00D9791B">
      <w:pPr>
        <w:pStyle w:val="Default"/>
        <w:rPr>
          <w:rFonts w:asciiTheme="minorHAnsi" w:hAnsiTheme="minorHAnsi" w:cstheme="minorHAnsi"/>
          <w:bCs/>
          <w:color w:val="auto"/>
          <w:sz w:val="22"/>
          <w:szCs w:val="22"/>
          <w:shd w:val="clear" w:color="auto" w:fill="FFFFFF"/>
        </w:rPr>
      </w:pPr>
    </w:p>
    <w:p w14:paraId="72247F2F" w14:textId="77777777" w:rsidR="00D9791B" w:rsidRDefault="00D9791B" w:rsidP="00D9791B">
      <w:pPr>
        <w:pStyle w:val="Default"/>
        <w:rPr>
          <w:rFonts w:asciiTheme="minorHAnsi" w:hAnsiTheme="minorHAnsi" w:cstheme="minorHAnsi"/>
          <w:bCs/>
          <w:color w:val="auto"/>
          <w:sz w:val="22"/>
          <w:szCs w:val="22"/>
          <w:shd w:val="clear" w:color="auto" w:fill="FFFFFF"/>
        </w:rPr>
      </w:pPr>
    </w:p>
    <w:p w14:paraId="3B161ADB" w14:textId="5C0D4950" w:rsidR="003F1A9E" w:rsidRDefault="00D9791B" w:rsidP="00D9791B">
      <w:pPr>
        <w:pStyle w:val="Default"/>
        <w:rPr>
          <w:rFonts w:asciiTheme="minorHAnsi" w:hAnsiTheme="minorHAnsi" w:cstheme="minorHAnsi"/>
          <w:bCs/>
          <w:color w:val="EE0000"/>
          <w:sz w:val="22"/>
          <w:szCs w:val="22"/>
          <w:shd w:val="clear" w:color="auto" w:fill="FFFFFF"/>
        </w:rPr>
      </w:pPr>
      <w:r w:rsidRPr="003F1A9E">
        <w:rPr>
          <w:rFonts w:asciiTheme="minorHAnsi" w:hAnsiTheme="minorHAnsi" w:cstheme="minorHAnsi"/>
          <w:bCs/>
          <w:color w:val="EE0000"/>
          <w:sz w:val="22"/>
          <w:szCs w:val="22"/>
          <w:shd w:val="clear" w:color="auto" w:fill="FFFFFF"/>
        </w:rPr>
        <w:t>Antwort2:</w:t>
      </w:r>
    </w:p>
    <w:p w14:paraId="04C27C93" w14:textId="3F8F358C" w:rsidR="003F1A9E" w:rsidRDefault="003F1A9E">
      <w:pPr>
        <w:spacing w:after="160" w:line="259" w:lineRule="auto"/>
        <w:rPr>
          <w:rFonts w:cstheme="minorHAnsi"/>
          <w:bCs/>
          <w:color w:val="EE0000"/>
          <w:shd w:val="clear" w:color="auto" w:fill="FFFFFF"/>
        </w:rPr>
      </w:pPr>
      <w:r w:rsidRPr="00176B97">
        <w:rPr>
          <w:rFonts w:cstheme="minorHAnsi"/>
          <w:bCs/>
          <w:shd w:val="clear" w:color="auto" w:fill="FFFFFF"/>
        </w:rPr>
        <w:t xml:space="preserve">Die Demontage und Entsorgung von Bestandsanlagen erfolgt bauseits durch die Stadt Gescher. </w:t>
      </w:r>
      <w:r>
        <w:rPr>
          <w:rFonts w:cstheme="minorHAnsi"/>
          <w:bCs/>
          <w:color w:val="EE0000"/>
          <w:shd w:val="clear" w:color="auto" w:fill="FFFFFF"/>
        </w:rPr>
        <w:br w:type="page"/>
      </w:r>
    </w:p>
    <w:p w14:paraId="26491091" w14:textId="77777777" w:rsidR="00D9791B" w:rsidRPr="003F1A9E" w:rsidRDefault="00D9791B" w:rsidP="00D9791B">
      <w:pPr>
        <w:pStyle w:val="Default"/>
        <w:rPr>
          <w:rFonts w:asciiTheme="minorHAnsi" w:hAnsiTheme="minorHAnsi" w:cstheme="minorHAnsi"/>
          <w:bCs/>
          <w:color w:val="EE0000"/>
          <w:sz w:val="22"/>
          <w:szCs w:val="22"/>
          <w:shd w:val="clear" w:color="auto" w:fill="FFFFFF"/>
        </w:rPr>
      </w:pPr>
    </w:p>
    <w:p w14:paraId="5C5432BA" w14:textId="77777777" w:rsidR="00D9791B" w:rsidRPr="00D9791B" w:rsidRDefault="00D9791B" w:rsidP="00D9791B">
      <w:pPr>
        <w:pStyle w:val="Default"/>
        <w:rPr>
          <w:rFonts w:asciiTheme="minorHAnsi" w:hAnsiTheme="minorHAnsi" w:cstheme="minorHAnsi"/>
          <w:bCs/>
          <w:color w:val="auto"/>
          <w:sz w:val="22"/>
          <w:szCs w:val="22"/>
          <w:shd w:val="clear" w:color="auto" w:fill="FFFFFF"/>
        </w:rPr>
      </w:pPr>
    </w:p>
    <w:p w14:paraId="70F6BCE2" w14:textId="77777777" w:rsidR="00D9791B" w:rsidRPr="003F1A9E" w:rsidRDefault="00D9791B" w:rsidP="00D9791B">
      <w:pPr>
        <w:pStyle w:val="Default"/>
        <w:rPr>
          <w:rFonts w:asciiTheme="minorHAnsi" w:hAnsiTheme="minorHAnsi" w:cstheme="minorHAnsi"/>
          <w:bCs/>
          <w:color w:val="EE0000"/>
          <w:sz w:val="22"/>
          <w:szCs w:val="22"/>
          <w:shd w:val="clear" w:color="auto" w:fill="FFFFFF"/>
        </w:rPr>
      </w:pPr>
      <w:r w:rsidRPr="003F1A9E">
        <w:rPr>
          <w:rFonts w:asciiTheme="minorHAnsi" w:hAnsiTheme="minorHAnsi" w:cstheme="minorHAnsi"/>
          <w:bCs/>
          <w:color w:val="EE0000"/>
          <w:sz w:val="22"/>
          <w:szCs w:val="22"/>
          <w:shd w:val="clear" w:color="auto" w:fill="FFFFFF"/>
        </w:rPr>
        <w:t>Frage 3:</w:t>
      </w:r>
    </w:p>
    <w:p w14:paraId="44B91254" w14:textId="77777777" w:rsidR="00D9791B" w:rsidRPr="00D9791B" w:rsidRDefault="00D9791B" w:rsidP="00D9791B">
      <w:pPr>
        <w:pStyle w:val="Default"/>
        <w:rPr>
          <w:rFonts w:asciiTheme="minorHAnsi" w:hAnsiTheme="minorHAnsi" w:cstheme="minorHAnsi"/>
          <w:bCs/>
          <w:color w:val="auto"/>
          <w:sz w:val="22"/>
          <w:szCs w:val="22"/>
          <w:shd w:val="clear" w:color="auto" w:fill="FFFFFF"/>
        </w:rPr>
      </w:pPr>
      <w:r w:rsidRPr="00D9791B">
        <w:rPr>
          <w:rFonts w:asciiTheme="minorHAnsi" w:hAnsiTheme="minorHAnsi" w:cstheme="minorHAnsi"/>
          <w:bCs/>
          <w:color w:val="auto"/>
          <w:sz w:val="22"/>
          <w:szCs w:val="22"/>
          <w:shd w:val="clear" w:color="auto" w:fill="FFFFFF"/>
        </w:rPr>
        <w:t xml:space="preserve">Schadstoffbelastung (insbesondere Asbest) </w:t>
      </w:r>
    </w:p>
    <w:p w14:paraId="0B00ED78" w14:textId="77777777" w:rsidR="00D9791B" w:rsidRPr="00D9791B" w:rsidRDefault="00D9791B" w:rsidP="00D9791B">
      <w:pPr>
        <w:pStyle w:val="Default"/>
        <w:rPr>
          <w:rFonts w:asciiTheme="minorHAnsi" w:hAnsiTheme="minorHAnsi" w:cstheme="minorHAnsi"/>
          <w:bCs/>
          <w:color w:val="auto"/>
          <w:sz w:val="22"/>
          <w:szCs w:val="22"/>
          <w:shd w:val="clear" w:color="auto" w:fill="FFFFFF"/>
        </w:rPr>
      </w:pPr>
      <w:r w:rsidRPr="00D9791B">
        <w:rPr>
          <w:rFonts w:asciiTheme="minorHAnsi" w:hAnsiTheme="minorHAnsi" w:cstheme="minorHAnsi"/>
          <w:bCs/>
          <w:color w:val="auto"/>
          <w:sz w:val="22"/>
          <w:szCs w:val="22"/>
          <w:shd w:val="clear" w:color="auto" w:fill="FFFFFF"/>
        </w:rPr>
        <w:t xml:space="preserve">Liegen Erkenntnisse über mögliche Schadstoffbelastungen (insbesondere Asbest) im Bereich der vorgesehenen Montagestandorte vor? </w:t>
      </w:r>
    </w:p>
    <w:p w14:paraId="3DA2DCFA" w14:textId="77777777" w:rsidR="00D9791B" w:rsidRPr="00D9791B" w:rsidRDefault="00D9791B" w:rsidP="00D9791B">
      <w:pPr>
        <w:pStyle w:val="Default"/>
        <w:rPr>
          <w:rFonts w:asciiTheme="minorHAnsi" w:hAnsiTheme="minorHAnsi" w:cstheme="minorHAnsi"/>
          <w:bCs/>
          <w:color w:val="auto"/>
          <w:sz w:val="22"/>
          <w:szCs w:val="22"/>
          <w:shd w:val="clear" w:color="auto" w:fill="FFFFFF"/>
        </w:rPr>
      </w:pPr>
      <w:r w:rsidRPr="00D9791B">
        <w:rPr>
          <w:rFonts w:asciiTheme="minorHAnsi" w:hAnsiTheme="minorHAnsi" w:cstheme="minorHAnsi"/>
          <w:bCs/>
          <w:color w:val="auto"/>
          <w:sz w:val="22"/>
          <w:szCs w:val="22"/>
          <w:shd w:val="clear" w:color="auto" w:fill="FFFFFF"/>
        </w:rPr>
        <w:t xml:space="preserve">•    Falls ja: Welche konkreten Schutz- und Sicherungsmaßnahmen sind durch den Auftragnehmer zu berücksichtigen? </w:t>
      </w:r>
    </w:p>
    <w:p w14:paraId="2C042821" w14:textId="77777777" w:rsidR="00D9791B" w:rsidRDefault="00D9791B" w:rsidP="00D9791B">
      <w:pPr>
        <w:pStyle w:val="Default"/>
        <w:rPr>
          <w:rFonts w:asciiTheme="minorHAnsi" w:hAnsiTheme="minorHAnsi" w:cstheme="minorHAnsi"/>
          <w:bCs/>
          <w:color w:val="auto"/>
          <w:sz w:val="22"/>
          <w:szCs w:val="22"/>
          <w:shd w:val="clear" w:color="auto" w:fill="FFFFFF"/>
        </w:rPr>
      </w:pPr>
      <w:r w:rsidRPr="00D9791B">
        <w:rPr>
          <w:rFonts w:asciiTheme="minorHAnsi" w:hAnsiTheme="minorHAnsi" w:cstheme="minorHAnsi"/>
          <w:bCs/>
          <w:color w:val="auto"/>
          <w:sz w:val="22"/>
          <w:szCs w:val="22"/>
          <w:shd w:val="clear" w:color="auto" w:fill="FFFFFF"/>
        </w:rPr>
        <w:t xml:space="preserve">•    Werden daraus resultierende Mehraufwände gesondert vergütet? </w:t>
      </w:r>
    </w:p>
    <w:p w14:paraId="30C435CB" w14:textId="77777777" w:rsidR="00D9791B" w:rsidRDefault="00D9791B" w:rsidP="00D9791B">
      <w:pPr>
        <w:pStyle w:val="Default"/>
        <w:rPr>
          <w:rFonts w:asciiTheme="minorHAnsi" w:hAnsiTheme="minorHAnsi" w:cstheme="minorHAnsi"/>
          <w:bCs/>
          <w:color w:val="auto"/>
          <w:sz w:val="22"/>
          <w:szCs w:val="22"/>
          <w:shd w:val="clear" w:color="auto" w:fill="FFFFFF"/>
        </w:rPr>
      </w:pPr>
    </w:p>
    <w:p w14:paraId="5AF7A09B" w14:textId="6FD2060D" w:rsidR="00D9791B" w:rsidRDefault="00D9791B" w:rsidP="00D9791B">
      <w:pPr>
        <w:pStyle w:val="Default"/>
        <w:rPr>
          <w:rFonts w:asciiTheme="minorHAnsi" w:hAnsiTheme="minorHAnsi" w:cstheme="minorHAnsi"/>
          <w:bCs/>
          <w:color w:val="EE0000"/>
          <w:sz w:val="22"/>
          <w:szCs w:val="22"/>
          <w:shd w:val="clear" w:color="auto" w:fill="FFFFFF"/>
        </w:rPr>
      </w:pPr>
      <w:r w:rsidRPr="003F1A9E">
        <w:rPr>
          <w:rFonts w:asciiTheme="minorHAnsi" w:hAnsiTheme="minorHAnsi" w:cstheme="minorHAnsi"/>
          <w:bCs/>
          <w:color w:val="EE0000"/>
          <w:sz w:val="22"/>
          <w:szCs w:val="22"/>
          <w:shd w:val="clear" w:color="auto" w:fill="FFFFFF"/>
        </w:rPr>
        <w:t>Antwort3:</w:t>
      </w:r>
    </w:p>
    <w:p w14:paraId="41104806" w14:textId="1615CADE" w:rsidR="00BD7D60" w:rsidRPr="00BD7D60" w:rsidRDefault="00BD7D60" w:rsidP="00D9791B">
      <w:pPr>
        <w:pStyle w:val="Default"/>
        <w:rPr>
          <w:rFonts w:asciiTheme="minorHAnsi" w:hAnsiTheme="minorHAnsi" w:cstheme="minorHAnsi"/>
          <w:bCs/>
          <w:color w:val="auto"/>
          <w:sz w:val="22"/>
          <w:szCs w:val="22"/>
          <w:shd w:val="clear" w:color="auto" w:fill="FFFFFF"/>
        </w:rPr>
      </w:pPr>
      <w:r w:rsidRPr="00BD7D60">
        <w:rPr>
          <w:rFonts w:asciiTheme="minorHAnsi" w:hAnsiTheme="minorHAnsi" w:cstheme="minorHAnsi"/>
          <w:bCs/>
          <w:color w:val="auto"/>
          <w:sz w:val="22"/>
          <w:szCs w:val="22"/>
          <w:shd w:val="clear" w:color="auto" w:fill="FFFFFF"/>
        </w:rPr>
        <w:t>Es liegen keine Erkenntnisse über mögliche Schadstoffbelastungen vor. Bei den Decken und Wänden handelt es sich um klassische Aufbauten. Die Wände bestehen aus Kalksandputz und die Decken und Stahlbeton.</w:t>
      </w:r>
    </w:p>
    <w:p w14:paraId="13345D9A" w14:textId="77777777" w:rsidR="00D9791B" w:rsidRPr="00D9791B" w:rsidRDefault="00D9791B" w:rsidP="00D9791B">
      <w:pPr>
        <w:pStyle w:val="Default"/>
        <w:rPr>
          <w:rFonts w:asciiTheme="minorHAnsi" w:hAnsiTheme="minorHAnsi" w:cstheme="minorHAnsi"/>
          <w:bCs/>
          <w:color w:val="auto"/>
          <w:sz w:val="22"/>
          <w:szCs w:val="22"/>
          <w:shd w:val="clear" w:color="auto" w:fill="FFFFFF"/>
        </w:rPr>
      </w:pPr>
    </w:p>
    <w:p w14:paraId="0D61DBC1" w14:textId="77777777" w:rsidR="00176B97" w:rsidRPr="00D9791B" w:rsidRDefault="00176B97" w:rsidP="00D9791B">
      <w:pPr>
        <w:pStyle w:val="Default"/>
        <w:rPr>
          <w:rFonts w:asciiTheme="minorHAnsi" w:hAnsiTheme="minorHAnsi" w:cstheme="minorHAnsi"/>
          <w:bCs/>
          <w:color w:val="auto"/>
          <w:sz w:val="22"/>
          <w:szCs w:val="22"/>
          <w:shd w:val="clear" w:color="auto" w:fill="FFFFFF"/>
        </w:rPr>
      </w:pPr>
    </w:p>
    <w:p w14:paraId="65439B57" w14:textId="77777777" w:rsidR="00D9791B" w:rsidRPr="003F1A9E" w:rsidRDefault="00D9791B" w:rsidP="00D9791B">
      <w:pPr>
        <w:pStyle w:val="Default"/>
        <w:rPr>
          <w:rFonts w:asciiTheme="minorHAnsi" w:hAnsiTheme="minorHAnsi" w:cstheme="minorHAnsi"/>
          <w:bCs/>
          <w:color w:val="EE0000"/>
          <w:sz w:val="22"/>
          <w:szCs w:val="22"/>
          <w:shd w:val="clear" w:color="auto" w:fill="FFFFFF"/>
        </w:rPr>
      </w:pPr>
      <w:r w:rsidRPr="003F1A9E">
        <w:rPr>
          <w:rFonts w:asciiTheme="minorHAnsi" w:hAnsiTheme="minorHAnsi" w:cstheme="minorHAnsi"/>
          <w:bCs/>
          <w:color w:val="EE0000"/>
          <w:sz w:val="22"/>
          <w:szCs w:val="22"/>
          <w:shd w:val="clear" w:color="auto" w:fill="FFFFFF"/>
        </w:rPr>
        <w:t>Frage 4:</w:t>
      </w:r>
    </w:p>
    <w:p w14:paraId="6DAB5090" w14:textId="77777777" w:rsidR="00D9791B" w:rsidRPr="00D9791B" w:rsidRDefault="00D9791B" w:rsidP="00D9791B">
      <w:pPr>
        <w:pStyle w:val="Default"/>
        <w:rPr>
          <w:rFonts w:asciiTheme="minorHAnsi" w:hAnsiTheme="minorHAnsi" w:cstheme="minorHAnsi"/>
          <w:bCs/>
          <w:color w:val="auto"/>
          <w:sz w:val="22"/>
          <w:szCs w:val="22"/>
          <w:shd w:val="clear" w:color="auto" w:fill="FFFFFF"/>
        </w:rPr>
      </w:pPr>
      <w:r w:rsidRPr="00D9791B">
        <w:rPr>
          <w:rFonts w:asciiTheme="minorHAnsi" w:hAnsiTheme="minorHAnsi" w:cstheme="minorHAnsi"/>
          <w:bCs/>
          <w:color w:val="auto"/>
          <w:sz w:val="22"/>
          <w:szCs w:val="22"/>
          <w:shd w:val="clear" w:color="auto" w:fill="FFFFFF"/>
        </w:rPr>
        <w:t xml:space="preserve">Spannungsversorgung vor Ort </w:t>
      </w:r>
    </w:p>
    <w:p w14:paraId="603E9D18" w14:textId="77777777" w:rsidR="00D9791B" w:rsidRPr="00D9791B" w:rsidRDefault="00D9791B" w:rsidP="00D9791B">
      <w:pPr>
        <w:pStyle w:val="Default"/>
        <w:rPr>
          <w:rFonts w:asciiTheme="minorHAnsi" w:hAnsiTheme="minorHAnsi" w:cstheme="minorHAnsi"/>
          <w:bCs/>
          <w:color w:val="auto"/>
          <w:sz w:val="22"/>
          <w:szCs w:val="22"/>
          <w:shd w:val="clear" w:color="auto" w:fill="FFFFFF"/>
        </w:rPr>
      </w:pPr>
      <w:r w:rsidRPr="00D9791B">
        <w:rPr>
          <w:rFonts w:asciiTheme="minorHAnsi" w:hAnsiTheme="minorHAnsi" w:cstheme="minorHAnsi"/>
          <w:bCs/>
          <w:color w:val="auto"/>
          <w:sz w:val="22"/>
          <w:szCs w:val="22"/>
          <w:shd w:val="clear" w:color="auto" w:fill="FFFFFF"/>
        </w:rPr>
        <w:t xml:space="preserve">In den Unterlagen fehlen Angaben zur vorhandenen Stromversorgung an den Installationsorten. </w:t>
      </w:r>
    </w:p>
    <w:p w14:paraId="5D1D9A6D" w14:textId="77777777" w:rsidR="00D9791B" w:rsidRPr="00D9791B" w:rsidRDefault="00D9791B" w:rsidP="00D9791B">
      <w:pPr>
        <w:pStyle w:val="Default"/>
        <w:rPr>
          <w:rFonts w:asciiTheme="minorHAnsi" w:hAnsiTheme="minorHAnsi" w:cstheme="minorHAnsi"/>
          <w:bCs/>
          <w:color w:val="auto"/>
          <w:sz w:val="22"/>
          <w:szCs w:val="22"/>
          <w:shd w:val="clear" w:color="auto" w:fill="FFFFFF"/>
        </w:rPr>
      </w:pPr>
      <w:r w:rsidRPr="00D9791B">
        <w:rPr>
          <w:rFonts w:asciiTheme="minorHAnsi" w:hAnsiTheme="minorHAnsi" w:cstheme="minorHAnsi"/>
          <w:bCs/>
          <w:color w:val="auto"/>
          <w:sz w:val="22"/>
          <w:szCs w:val="22"/>
          <w:shd w:val="clear" w:color="auto" w:fill="FFFFFF"/>
        </w:rPr>
        <w:t xml:space="preserve">•    In welchem Abstand zum geplanten Montageort (Display / </w:t>
      </w:r>
      <w:proofErr w:type="spellStart"/>
      <w:r w:rsidRPr="00D9791B">
        <w:rPr>
          <w:rFonts w:asciiTheme="minorHAnsi" w:hAnsiTheme="minorHAnsi" w:cstheme="minorHAnsi"/>
          <w:bCs/>
          <w:color w:val="auto"/>
          <w:sz w:val="22"/>
          <w:szCs w:val="22"/>
          <w:shd w:val="clear" w:color="auto" w:fill="FFFFFF"/>
        </w:rPr>
        <w:t>Pylonensystem</w:t>
      </w:r>
      <w:proofErr w:type="spellEnd"/>
      <w:r w:rsidRPr="00D9791B">
        <w:rPr>
          <w:rFonts w:asciiTheme="minorHAnsi" w:hAnsiTheme="minorHAnsi" w:cstheme="minorHAnsi"/>
          <w:bCs/>
          <w:color w:val="auto"/>
          <w:sz w:val="22"/>
          <w:szCs w:val="22"/>
          <w:shd w:val="clear" w:color="auto" w:fill="FFFFFF"/>
        </w:rPr>
        <w:t xml:space="preserve">) befindet sich die nächste geeignete Spannungsversorgung? </w:t>
      </w:r>
    </w:p>
    <w:p w14:paraId="53BA3957" w14:textId="77777777" w:rsidR="00D9791B" w:rsidRPr="00D9791B" w:rsidRDefault="00D9791B" w:rsidP="00D9791B">
      <w:pPr>
        <w:pStyle w:val="Default"/>
        <w:rPr>
          <w:rFonts w:asciiTheme="minorHAnsi" w:hAnsiTheme="minorHAnsi" w:cstheme="minorHAnsi"/>
          <w:bCs/>
          <w:color w:val="auto"/>
          <w:sz w:val="22"/>
          <w:szCs w:val="22"/>
          <w:shd w:val="clear" w:color="auto" w:fill="FFFFFF"/>
        </w:rPr>
      </w:pPr>
      <w:r w:rsidRPr="00D9791B">
        <w:rPr>
          <w:rFonts w:asciiTheme="minorHAnsi" w:hAnsiTheme="minorHAnsi" w:cstheme="minorHAnsi"/>
          <w:bCs/>
          <w:color w:val="auto"/>
          <w:sz w:val="22"/>
          <w:szCs w:val="22"/>
          <w:shd w:val="clear" w:color="auto" w:fill="FFFFFF"/>
        </w:rPr>
        <w:t xml:space="preserve">•    Ist die Herstellung der Stromanbindung Bestandteil der ausgeschriebenen Leistung oder bauseits vorgesehen? </w:t>
      </w:r>
    </w:p>
    <w:p w14:paraId="2A368E1B" w14:textId="77777777" w:rsidR="00D9791B" w:rsidRDefault="00D9791B" w:rsidP="00D9791B">
      <w:pPr>
        <w:pStyle w:val="Default"/>
        <w:rPr>
          <w:rFonts w:asciiTheme="minorHAnsi" w:hAnsiTheme="minorHAnsi" w:cstheme="minorHAnsi"/>
          <w:bCs/>
          <w:color w:val="auto"/>
          <w:sz w:val="22"/>
          <w:szCs w:val="22"/>
          <w:shd w:val="clear" w:color="auto" w:fill="FFFFFF"/>
        </w:rPr>
      </w:pPr>
      <w:r w:rsidRPr="00D9791B">
        <w:rPr>
          <w:rFonts w:asciiTheme="minorHAnsi" w:hAnsiTheme="minorHAnsi" w:cstheme="minorHAnsi"/>
          <w:bCs/>
          <w:color w:val="auto"/>
          <w:sz w:val="22"/>
          <w:szCs w:val="22"/>
          <w:shd w:val="clear" w:color="auto" w:fill="FFFFFF"/>
        </w:rPr>
        <w:t>•    Falls durch den Auftragnehmer zu erbringen: Gibt es Vorgaben zur Leitungsführung (Aufputz/Unterputz, Kabelkanäle etc.)?</w:t>
      </w:r>
    </w:p>
    <w:p w14:paraId="7AC26292" w14:textId="77777777" w:rsidR="00D9791B" w:rsidRDefault="00D9791B" w:rsidP="00D9791B">
      <w:pPr>
        <w:pStyle w:val="Default"/>
        <w:rPr>
          <w:rFonts w:asciiTheme="minorHAnsi" w:hAnsiTheme="minorHAnsi" w:cstheme="minorHAnsi"/>
          <w:bCs/>
          <w:color w:val="auto"/>
          <w:sz w:val="22"/>
          <w:szCs w:val="22"/>
          <w:shd w:val="clear" w:color="auto" w:fill="FFFFFF"/>
        </w:rPr>
      </w:pPr>
    </w:p>
    <w:p w14:paraId="70712080" w14:textId="6ACB1960" w:rsidR="00D9791B" w:rsidRDefault="00D9791B" w:rsidP="00D9791B">
      <w:pPr>
        <w:pStyle w:val="Default"/>
        <w:rPr>
          <w:rFonts w:asciiTheme="minorHAnsi" w:hAnsiTheme="minorHAnsi" w:cstheme="minorHAnsi"/>
          <w:bCs/>
          <w:color w:val="EE0000"/>
          <w:sz w:val="22"/>
          <w:szCs w:val="22"/>
          <w:shd w:val="clear" w:color="auto" w:fill="FFFFFF"/>
        </w:rPr>
      </w:pPr>
      <w:r w:rsidRPr="003F1A9E">
        <w:rPr>
          <w:rFonts w:asciiTheme="minorHAnsi" w:hAnsiTheme="minorHAnsi" w:cstheme="minorHAnsi"/>
          <w:bCs/>
          <w:color w:val="EE0000"/>
          <w:sz w:val="22"/>
          <w:szCs w:val="22"/>
          <w:shd w:val="clear" w:color="auto" w:fill="FFFFFF"/>
        </w:rPr>
        <w:t>Antwort4:</w:t>
      </w:r>
    </w:p>
    <w:p w14:paraId="00500AFF" w14:textId="187C59E0" w:rsidR="00371BF4" w:rsidRDefault="00371BF4" w:rsidP="00D9791B">
      <w:pPr>
        <w:pStyle w:val="Default"/>
        <w:rPr>
          <w:rFonts w:asciiTheme="minorHAnsi" w:hAnsiTheme="minorHAnsi" w:cstheme="minorHAnsi"/>
          <w:bCs/>
          <w:color w:val="auto"/>
          <w:sz w:val="22"/>
          <w:szCs w:val="22"/>
          <w:shd w:val="clear" w:color="auto" w:fill="FFFFFF"/>
        </w:rPr>
      </w:pPr>
      <w:r w:rsidRPr="00371BF4">
        <w:rPr>
          <w:rFonts w:asciiTheme="minorHAnsi" w:hAnsiTheme="minorHAnsi" w:cstheme="minorHAnsi"/>
          <w:bCs/>
          <w:color w:val="auto"/>
          <w:sz w:val="22"/>
          <w:szCs w:val="22"/>
          <w:shd w:val="clear" w:color="auto" w:fill="FFFFFF"/>
        </w:rPr>
        <w:t>Die Spannungsversorgung vor Ort ist ausreichend und in der Nähe zum geplanten Montageort vorhanden. Der Abstand beträgt 3-6 Meter.</w:t>
      </w:r>
    </w:p>
    <w:p w14:paraId="4ED5AC34" w14:textId="77777777" w:rsidR="00176B97" w:rsidRPr="00371BF4" w:rsidRDefault="00176B97" w:rsidP="00D9791B">
      <w:pPr>
        <w:pStyle w:val="Default"/>
        <w:rPr>
          <w:rFonts w:asciiTheme="minorHAnsi" w:hAnsiTheme="minorHAnsi" w:cstheme="minorHAnsi"/>
          <w:bCs/>
          <w:color w:val="auto"/>
          <w:sz w:val="22"/>
          <w:szCs w:val="22"/>
          <w:shd w:val="clear" w:color="auto" w:fill="FFFFFF"/>
        </w:rPr>
      </w:pPr>
    </w:p>
    <w:p w14:paraId="58BC783D" w14:textId="77777777" w:rsidR="00371BF4" w:rsidRPr="003F1A9E" w:rsidRDefault="00371BF4" w:rsidP="00D9791B">
      <w:pPr>
        <w:pStyle w:val="Default"/>
        <w:rPr>
          <w:rFonts w:asciiTheme="minorHAnsi" w:hAnsiTheme="minorHAnsi" w:cstheme="minorHAnsi"/>
          <w:bCs/>
          <w:color w:val="EE0000"/>
          <w:sz w:val="22"/>
          <w:szCs w:val="22"/>
          <w:shd w:val="clear" w:color="auto" w:fill="FFFFFF"/>
        </w:rPr>
      </w:pPr>
    </w:p>
    <w:p w14:paraId="3A127076" w14:textId="77777777" w:rsidR="00D9791B" w:rsidRPr="00D9791B" w:rsidRDefault="00D9791B" w:rsidP="00D9791B">
      <w:pPr>
        <w:pStyle w:val="Default"/>
        <w:rPr>
          <w:rFonts w:asciiTheme="minorHAnsi" w:hAnsiTheme="minorHAnsi" w:cstheme="minorHAnsi"/>
          <w:bCs/>
          <w:color w:val="auto"/>
          <w:sz w:val="22"/>
          <w:szCs w:val="22"/>
          <w:shd w:val="clear" w:color="auto" w:fill="FFFFFF"/>
        </w:rPr>
      </w:pPr>
    </w:p>
    <w:p w14:paraId="4E575378" w14:textId="77777777" w:rsidR="00D9791B" w:rsidRPr="003F1A9E" w:rsidRDefault="00D9791B" w:rsidP="00D9791B">
      <w:pPr>
        <w:pStyle w:val="Default"/>
        <w:rPr>
          <w:rFonts w:asciiTheme="minorHAnsi" w:hAnsiTheme="minorHAnsi" w:cstheme="minorHAnsi"/>
          <w:bCs/>
          <w:color w:val="EE0000"/>
          <w:sz w:val="22"/>
          <w:szCs w:val="22"/>
          <w:shd w:val="clear" w:color="auto" w:fill="FFFFFF"/>
        </w:rPr>
      </w:pPr>
      <w:r w:rsidRPr="003F1A9E">
        <w:rPr>
          <w:rFonts w:asciiTheme="minorHAnsi" w:hAnsiTheme="minorHAnsi" w:cstheme="minorHAnsi"/>
          <w:bCs/>
          <w:color w:val="EE0000"/>
          <w:sz w:val="22"/>
          <w:szCs w:val="22"/>
          <w:shd w:val="clear" w:color="auto" w:fill="FFFFFF"/>
        </w:rPr>
        <w:t>Frage 5:</w:t>
      </w:r>
    </w:p>
    <w:p w14:paraId="072A09D9" w14:textId="77777777" w:rsidR="00D9791B" w:rsidRPr="00D9791B" w:rsidRDefault="00D9791B" w:rsidP="00D9791B">
      <w:pPr>
        <w:pStyle w:val="Default"/>
        <w:rPr>
          <w:rFonts w:asciiTheme="minorHAnsi" w:hAnsiTheme="minorHAnsi" w:cstheme="minorHAnsi"/>
          <w:bCs/>
          <w:color w:val="auto"/>
          <w:sz w:val="22"/>
          <w:szCs w:val="22"/>
          <w:shd w:val="clear" w:color="auto" w:fill="FFFFFF"/>
        </w:rPr>
      </w:pPr>
      <w:r w:rsidRPr="00D9791B">
        <w:rPr>
          <w:rFonts w:asciiTheme="minorHAnsi" w:hAnsiTheme="minorHAnsi" w:cstheme="minorHAnsi"/>
          <w:bCs/>
          <w:color w:val="auto"/>
          <w:sz w:val="22"/>
          <w:szCs w:val="22"/>
          <w:shd w:val="clear" w:color="auto" w:fill="FFFFFF"/>
        </w:rPr>
        <w:t xml:space="preserve">Netzwerkintegration / Systemeinbindung </w:t>
      </w:r>
    </w:p>
    <w:p w14:paraId="72C888D8" w14:textId="77777777" w:rsidR="00D9791B" w:rsidRPr="00D9791B" w:rsidRDefault="00D9791B" w:rsidP="00D9791B">
      <w:pPr>
        <w:pStyle w:val="Default"/>
        <w:rPr>
          <w:rFonts w:asciiTheme="minorHAnsi" w:hAnsiTheme="minorHAnsi" w:cstheme="minorHAnsi"/>
          <w:bCs/>
          <w:color w:val="auto"/>
          <w:sz w:val="22"/>
          <w:szCs w:val="22"/>
          <w:shd w:val="clear" w:color="auto" w:fill="FFFFFF"/>
        </w:rPr>
      </w:pPr>
      <w:r w:rsidRPr="00D9791B">
        <w:rPr>
          <w:rFonts w:asciiTheme="minorHAnsi" w:hAnsiTheme="minorHAnsi" w:cstheme="minorHAnsi"/>
          <w:bCs/>
          <w:color w:val="auto"/>
          <w:sz w:val="22"/>
          <w:szCs w:val="22"/>
          <w:shd w:val="clear" w:color="auto" w:fill="FFFFFF"/>
        </w:rPr>
        <w:t xml:space="preserve">Die Anforderungen an die IT-seitige Einbindung der Displays sind nicht eindeutig beschrieben. </w:t>
      </w:r>
    </w:p>
    <w:p w14:paraId="1236BD75" w14:textId="77777777" w:rsidR="00D9791B" w:rsidRPr="00D9791B" w:rsidRDefault="00D9791B" w:rsidP="00D9791B">
      <w:pPr>
        <w:pStyle w:val="Default"/>
        <w:rPr>
          <w:rFonts w:asciiTheme="minorHAnsi" w:hAnsiTheme="minorHAnsi" w:cstheme="minorHAnsi"/>
          <w:bCs/>
          <w:color w:val="auto"/>
          <w:sz w:val="22"/>
          <w:szCs w:val="22"/>
          <w:shd w:val="clear" w:color="auto" w:fill="FFFFFF"/>
        </w:rPr>
      </w:pPr>
      <w:r w:rsidRPr="00D9791B">
        <w:rPr>
          <w:rFonts w:asciiTheme="minorHAnsi" w:hAnsiTheme="minorHAnsi" w:cstheme="minorHAnsi"/>
          <w:bCs/>
          <w:color w:val="auto"/>
          <w:sz w:val="22"/>
          <w:szCs w:val="22"/>
          <w:shd w:val="clear" w:color="auto" w:fill="FFFFFF"/>
        </w:rPr>
        <w:t xml:space="preserve">•    Ist eine Integration der Displays in das vorhandene Schulnetz (LAN/WLAN, MDM, Benutzerverwaltung etc.) Bestandteil der Leistung? </w:t>
      </w:r>
    </w:p>
    <w:p w14:paraId="590EF610" w14:textId="77777777" w:rsidR="00D9791B" w:rsidRPr="00D9791B" w:rsidRDefault="00D9791B" w:rsidP="00D9791B">
      <w:pPr>
        <w:pStyle w:val="Default"/>
        <w:rPr>
          <w:rFonts w:asciiTheme="minorHAnsi" w:hAnsiTheme="minorHAnsi" w:cstheme="minorHAnsi"/>
          <w:bCs/>
          <w:color w:val="auto"/>
          <w:sz w:val="22"/>
          <w:szCs w:val="22"/>
          <w:shd w:val="clear" w:color="auto" w:fill="FFFFFF"/>
        </w:rPr>
      </w:pPr>
      <w:r w:rsidRPr="00D9791B">
        <w:rPr>
          <w:rFonts w:asciiTheme="minorHAnsi" w:hAnsiTheme="minorHAnsi" w:cstheme="minorHAnsi"/>
          <w:bCs/>
          <w:color w:val="auto"/>
          <w:sz w:val="22"/>
          <w:szCs w:val="22"/>
          <w:shd w:val="clear" w:color="auto" w:fill="FFFFFF"/>
        </w:rPr>
        <w:t xml:space="preserve">•    Oder erfolgt die Nutzung ausschließlich über die durch den Auftraggeber bereitgestellten Apple TV Geräte? </w:t>
      </w:r>
    </w:p>
    <w:p w14:paraId="2E02A55F" w14:textId="77777777" w:rsidR="00D9791B" w:rsidRDefault="00D9791B" w:rsidP="00D9791B">
      <w:pPr>
        <w:pStyle w:val="Default"/>
        <w:rPr>
          <w:rFonts w:asciiTheme="minorHAnsi" w:hAnsiTheme="minorHAnsi" w:cstheme="minorHAnsi"/>
          <w:bCs/>
          <w:color w:val="auto"/>
          <w:sz w:val="22"/>
          <w:szCs w:val="22"/>
          <w:shd w:val="clear" w:color="auto" w:fill="FFFFFF"/>
        </w:rPr>
      </w:pPr>
      <w:r w:rsidRPr="00D9791B">
        <w:rPr>
          <w:rFonts w:asciiTheme="minorHAnsi" w:hAnsiTheme="minorHAnsi" w:cstheme="minorHAnsi"/>
          <w:bCs/>
          <w:color w:val="auto"/>
          <w:sz w:val="22"/>
          <w:szCs w:val="22"/>
          <w:shd w:val="clear" w:color="auto" w:fill="FFFFFF"/>
        </w:rPr>
        <w:t xml:space="preserve">•    Falls eine Integration vorgesehen ist: Welche technischen Rahmenbedingungen (z. B. VLAN, Authentifizierung, MDM-System) sind zu berücksichtigen? </w:t>
      </w:r>
    </w:p>
    <w:p w14:paraId="750B1B52" w14:textId="77777777" w:rsidR="00D9791B" w:rsidRDefault="00D9791B" w:rsidP="00D9791B">
      <w:pPr>
        <w:pStyle w:val="Default"/>
        <w:rPr>
          <w:rFonts w:asciiTheme="minorHAnsi" w:hAnsiTheme="minorHAnsi" w:cstheme="minorHAnsi"/>
          <w:bCs/>
          <w:color w:val="auto"/>
          <w:sz w:val="22"/>
          <w:szCs w:val="22"/>
          <w:shd w:val="clear" w:color="auto" w:fill="FFFFFF"/>
        </w:rPr>
      </w:pPr>
    </w:p>
    <w:p w14:paraId="6EFCDB54" w14:textId="77777777" w:rsidR="00D9791B" w:rsidRDefault="00D9791B" w:rsidP="00D9791B">
      <w:pPr>
        <w:pStyle w:val="Default"/>
        <w:rPr>
          <w:rFonts w:asciiTheme="minorHAnsi" w:hAnsiTheme="minorHAnsi" w:cstheme="minorHAnsi"/>
          <w:bCs/>
          <w:color w:val="auto"/>
          <w:sz w:val="22"/>
          <w:szCs w:val="22"/>
          <w:shd w:val="clear" w:color="auto" w:fill="FFFFFF"/>
        </w:rPr>
      </w:pPr>
    </w:p>
    <w:p w14:paraId="37C11275" w14:textId="33776156" w:rsidR="00D9791B" w:rsidRPr="003F1A9E" w:rsidRDefault="00D9791B" w:rsidP="00D9791B">
      <w:pPr>
        <w:pStyle w:val="Default"/>
        <w:rPr>
          <w:rFonts w:asciiTheme="minorHAnsi" w:hAnsiTheme="minorHAnsi" w:cstheme="minorHAnsi"/>
          <w:bCs/>
          <w:color w:val="EE0000"/>
          <w:sz w:val="22"/>
          <w:szCs w:val="22"/>
          <w:shd w:val="clear" w:color="auto" w:fill="FFFFFF"/>
        </w:rPr>
      </w:pPr>
      <w:r w:rsidRPr="003F1A9E">
        <w:rPr>
          <w:rFonts w:asciiTheme="minorHAnsi" w:hAnsiTheme="minorHAnsi" w:cstheme="minorHAnsi"/>
          <w:bCs/>
          <w:color w:val="EE0000"/>
          <w:sz w:val="22"/>
          <w:szCs w:val="22"/>
          <w:shd w:val="clear" w:color="auto" w:fill="FFFFFF"/>
        </w:rPr>
        <w:t>Antwort5:</w:t>
      </w:r>
    </w:p>
    <w:p w14:paraId="76B27861" w14:textId="22A97C7F" w:rsidR="00E5640B" w:rsidRDefault="00E5640B" w:rsidP="00D9791B">
      <w:pPr>
        <w:pStyle w:val="Default"/>
        <w:rPr>
          <w:rFonts w:asciiTheme="minorHAnsi" w:hAnsiTheme="minorHAnsi" w:cstheme="minorHAnsi"/>
          <w:bCs/>
          <w:color w:val="auto"/>
          <w:sz w:val="22"/>
          <w:szCs w:val="22"/>
          <w:shd w:val="clear" w:color="auto" w:fill="FFFFFF"/>
        </w:rPr>
      </w:pPr>
      <w:r w:rsidRPr="00E5640B">
        <w:rPr>
          <w:rFonts w:asciiTheme="minorHAnsi" w:hAnsiTheme="minorHAnsi" w:cstheme="minorHAnsi"/>
          <w:bCs/>
          <w:color w:val="auto"/>
          <w:sz w:val="22"/>
          <w:szCs w:val="22"/>
          <w:shd w:val="clear" w:color="auto" w:fill="FFFFFF"/>
        </w:rPr>
        <w:t xml:space="preserve">Die Integration in das vorhandene Schulnetz ist nicht Bestandteil der Leistung. Die Nutzung erfolgt über die durch </w:t>
      </w:r>
      <w:r>
        <w:rPr>
          <w:rFonts w:asciiTheme="minorHAnsi" w:hAnsiTheme="minorHAnsi" w:cstheme="minorHAnsi"/>
          <w:bCs/>
          <w:color w:val="auto"/>
          <w:sz w:val="22"/>
          <w:szCs w:val="22"/>
          <w:shd w:val="clear" w:color="auto" w:fill="FFFFFF"/>
        </w:rPr>
        <w:t>der Stadt Gescher</w:t>
      </w:r>
      <w:r w:rsidRPr="00E5640B">
        <w:rPr>
          <w:rFonts w:asciiTheme="minorHAnsi" w:hAnsiTheme="minorHAnsi" w:cstheme="minorHAnsi"/>
          <w:bCs/>
          <w:color w:val="auto"/>
          <w:sz w:val="22"/>
          <w:szCs w:val="22"/>
          <w:shd w:val="clear" w:color="auto" w:fill="FFFFFF"/>
        </w:rPr>
        <w:t xml:space="preserve"> bereitgestellten Apple TV Geräte.</w:t>
      </w:r>
    </w:p>
    <w:p w14:paraId="3A0A7DA6" w14:textId="77777777" w:rsidR="00E5640B" w:rsidRDefault="00E5640B">
      <w:pPr>
        <w:spacing w:after="160" w:line="259" w:lineRule="auto"/>
        <w:rPr>
          <w:rFonts w:cstheme="minorHAnsi"/>
          <w:bCs/>
          <w:shd w:val="clear" w:color="auto" w:fill="FFFFFF"/>
        </w:rPr>
      </w:pPr>
      <w:r>
        <w:rPr>
          <w:rFonts w:cstheme="minorHAnsi"/>
          <w:bCs/>
          <w:shd w:val="clear" w:color="auto" w:fill="FFFFFF"/>
        </w:rPr>
        <w:br w:type="page"/>
      </w:r>
    </w:p>
    <w:p w14:paraId="5210EEEF" w14:textId="77777777" w:rsidR="00D9791B" w:rsidRPr="00D9791B" w:rsidRDefault="00D9791B" w:rsidP="00D9791B">
      <w:pPr>
        <w:pStyle w:val="Default"/>
        <w:rPr>
          <w:rFonts w:asciiTheme="minorHAnsi" w:hAnsiTheme="minorHAnsi" w:cstheme="minorHAnsi"/>
          <w:bCs/>
          <w:color w:val="auto"/>
          <w:sz w:val="22"/>
          <w:szCs w:val="22"/>
          <w:shd w:val="clear" w:color="auto" w:fill="FFFFFF"/>
        </w:rPr>
      </w:pPr>
    </w:p>
    <w:p w14:paraId="368EF405" w14:textId="77777777" w:rsidR="00D9791B" w:rsidRPr="00D9791B" w:rsidRDefault="00D9791B" w:rsidP="00D9791B">
      <w:pPr>
        <w:pStyle w:val="Default"/>
        <w:rPr>
          <w:rFonts w:asciiTheme="minorHAnsi" w:hAnsiTheme="minorHAnsi" w:cstheme="minorHAnsi"/>
          <w:bCs/>
          <w:color w:val="auto"/>
          <w:sz w:val="22"/>
          <w:szCs w:val="22"/>
          <w:shd w:val="clear" w:color="auto" w:fill="FFFFFF"/>
        </w:rPr>
      </w:pPr>
    </w:p>
    <w:p w14:paraId="25343ABC" w14:textId="77777777" w:rsidR="00D9791B" w:rsidRPr="003F1A9E" w:rsidRDefault="00D9791B" w:rsidP="00D9791B">
      <w:pPr>
        <w:pStyle w:val="Default"/>
        <w:rPr>
          <w:rFonts w:asciiTheme="minorHAnsi" w:hAnsiTheme="minorHAnsi" w:cstheme="minorHAnsi"/>
          <w:bCs/>
          <w:color w:val="EE0000"/>
          <w:sz w:val="22"/>
          <w:szCs w:val="22"/>
          <w:shd w:val="clear" w:color="auto" w:fill="FFFFFF"/>
        </w:rPr>
      </w:pPr>
      <w:r w:rsidRPr="003F1A9E">
        <w:rPr>
          <w:rFonts w:asciiTheme="minorHAnsi" w:hAnsiTheme="minorHAnsi" w:cstheme="minorHAnsi"/>
          <w:bCs/>
          <w:color w:val="EE0000"/>
          <w:sz w:val="22"/>
          <w:szCs w:val="22"/>
          <w:shd w:val="clear" w:color="auto" w:fill="FFFFFF"/>
        </w:rPr>
        <w:t>Frage 6:</w:t>
      </w:r>
    </w:p>
    <w:p w14:paraId="5FBE0CBF" w14:textId="77777777" w:rsidR="00D9791B" w:rsidRPr="00D9791B" w:rsidRDefault="00D9791B" w:rsidP="00D9791B">
      <w:pPr>
        <w:pStyle w:val="Default"/>
        <w:rPr>
          <w:rFonts w:asciiTheme="minorHAnsi" w:hAnsiTheme="minorHAnsi" w:cstheme="minorHAnsi"/>
          <w:bCs/>
          <w:color w:val="auto"/>
          <w:sz w:val="22"/>
          <w:szCs w:val="22"/>
          <w:shd w:val="clear" w:color="auto" w:fill="FFFFFF"/>
        </w:rPr>
      </w:pPr>
      <w:r w:rsidRPr="00D9791B">
        <w:rPr>
          <w:rFonts w:asciiTheme="minorHAnsi" w:hAnsiTheme="minorHAnsi" w:cstheme="minorHAnsi"/>
          <w:bCs/>
          <w:color w:val="auto"/>
          <w:sz w:val="22"/>
          <w:szCs w:val="22"/>
          <w:shd w:val="clear" w:color="auto" w:fill="FFFFFF"/>
        </w:rPr>
        <w:t xml:space="preserve">Apple TV – Halterung und Verkabelung </w:t>
      </w:r>
    </w:p>
    <w:p w14:paraId="18FBDC0C" w14:textId="77777777" w:rsidR="00D9791B" w:rsidRPr="00D9791B" w:rsidRDefault="00D9791B" w:rsidP="00D9791B">
      <w:pPr>
        <w:pStyle w:val="Default"/>
        <w:rPr>
          <w:rFonts w:asciiTheme="minorHAnsi" w:hAnsiTheme="minorHAnsi" w:cstheme="minorHAnsi"/>
          <w:bCs/>
          <w:color w:val="auto"/>
          <w:sz w:val="22"/>
          <w:szCs w:val="22"/>
          <w:shd w:val="clear" w:color="auto" w:fill="FFFFFF"/>
        </w:rPr>
      </w:pPr>
      <w:r w:rsidRPr="00D9791B">
        <w:rPr>
          <w:rFonts w:asciiTheme="minorHAnsi" w:hAnsiTheme="minorHAnsi" w:cstheme="minorHAnsi"/>
          <w:bCs/>
          <w:color w:val="auto"/>
          <w:sz w:val="22"/>
          <w:szCs w:val="22"/>
          <w:shd w:val="clear" w:color="auto" w:fill="FFFFFF"/>
        </w:rPr>
        <w:t xml:space="preserve">Zur Integration der Apple TV Geräte liegen keine konkreten Angaben vor. </w:t>
      </w:r>
    </w:p>
    <w:p w14:paraId="113577FA" w14:textId="77777777" w:rsidR="00D9791B" w:rsidRPr="00D9791B" w:rsidRDefault="00D9791B" w:rsidP="00D9791B">
      <w:pPr>
        <w:pStyle w:val="Default"/>
        <w:rPr>
          <w:rFonts w:asciiTheme="minorHAnsi" w:hAnsiTheme="minorHAnsi" w:cstheme="minorHAnsi"/>
          <w:bCs/>
          <w:color w:val="auto"/>
          <w:sz w:val="22"/>
          <w:szCs w:val="22"/>
          <w:shd w:val="clear" w:color="auto" w:fill="FFFFFF"/>
        </w:rPr>
      </w:pPr>
      <w:r w:rsidRPr="00D9791B">
        <w:rPr>
          <w:rFonts w:asciiTheme="minorHAnsi" w:hAnsiTheme="minorHAnsi" w:cstheme="minorHAnsi"/>
          <w:bCs/>
          <w:color w:val="auto"/>
          <w:sz w:val="22"/>
          <w:szCs w:val="22"/>
          <w:shd w:val="clear" w:color="auto" w:fill="FFFFFF"/>
        </w:rPr>
        <w:t xml:space="preserve">•    Ist eine geeignete Halterung (z. B. verdeckte Montage, Diebstahlschutz) durch den Auftragnehmer zu liefern und zu montieren? </w:t>
      </w:r>
    </w:p>
    <w:p w14:paraId="4B486D76" w14:textId="77777777" w:rsidR="00D9791B" w:rsidRPr="00D9791B" w:rsidRDefault="00D9791B" w:rsidP="00D9791B">
      <w:pPr>
        <w:pStyle w:val="Default"/>
        <w:rPr>
          <w:rFonts w:asciiTheme="minorHAnsi" w:hAnsiTheme="minorHAnsi" w:cstheme="minorHAnsi"/>
          <w:bCs/>
          <w:color w:val="auto"/>
          <w:sz w:val="22"/>
          <w:szCs w:val="22"/>
          <w:shd w:val="clear" w:color="auto" w:fill="FFFFFF"/>
        </w:rPr>
      </w:pPr>
      <w:r w:rsidRPr="00D9791B">
        <w:rPr>
          <w:rFonts w:asciiTheme="minorHAnsi" w:hAnsiTheme="minorHAnsi" w:cstheme="minorHAnsi"/>
          <w:bCs/>
          <w:color w:val="auto"/>
          <w:sz w:val="22"/>
          <w:szCs w:val="22"/>
          <w:shd w:val="clear" w:color="auto" w:fill="FFFFFF"/>
        </w:rPr>
        <w:t xml:space="preserve">•    Sind sämtliche erforderlichen Anschluss- und Verbindungsleitungen (z. B. HDMI, Stromversorgung, ggf. Netzwerk) Bestandteil der Leistung? </w:t>
      </w:r>
    </w:p>
    <w:p w14:paraId="349C3830" w14:textId="77777777" w:rsidR="00D9791B" w:rsidRDefault="00D9791B" w:rsidP="00D9791B">
      <w:pPr>
        <w:pStyle w:val="Default"/>
        <w:rPr>
          <w:rFonts w:asciiTheme="minorHAnsi" w:hAnsiTheme="minorHAnsi" w:cstheme="minorHAnsi"/>
          <w:bCs/>
          <w:color w:val="auto"/>
          <w:sz w:val="22"/>
          <w:szCs w:val="22"/>
          <w:shd w:val="clear" w:color="auto" w:fill="FFFFFF"/>
        </w:rPr>
      </w:pPr>
      <w:r w:rsidRPr="00D9791B">
        <w:rPr>
          <w:rFonts w:asciiTheme="minorHAnsi" w:hAnsiTheme="minorHAnsi" w:cstheme="minorHAnsi"/>
          <w:bCs/>
          <w:color w:val="auto"/>
          <w:sz w:val="22"/>
          <w:szCs w:val="22"/>
          <w:shd w:val="clear" w:color="auto" w:fill="FFFFFF"/>
        </w:rPr>
        <w:t xml:space="preserve">•    Gibt es Vorgaben zur Positionierung (z. B. am Display, im </w:t>
      </w:r>
      <w:proofErr w:type="spellStart"/>
      <w:r w:rsidRPr="00D9791B">
        <w:rPr>
          <w:rFonts w:asciiTheme="minorHAnsi" w:hAnsiTheme="minorHAnsi" w:cstheme="minorHAnsi"/>
          <w:bCs/>
          <w:color w:val="auto"/>
          <w:sz w:val="22"/>
          <w:szCs w:val="22"/>
          <w:shd w:val="clear" w:color="auto" w:fill="FFFFFF"/>
        </w:rPr>
        <w:t>Pylonensystem</w:t>
      </w:r>
      <w:proofErr w:type="spellEnd"/>
      <w:r w:rsidRPr="00D9791B">
        <w:rPr>
          <w:rFonts w:asciiTheme="minorHAnsi" w:hAnsiTheme="minorHAnsi" w:cstheme="minorHAnsi"/>
          <w:bCs/>
          <w:color w:val="auto"/>
          <w:sz w:val="22"/>
          <w:szCs w:val="22"/>
          <w:shd w:val="clear" w:color="auto" w:fill="FFFFFF"/>
        </w:rPr>
        <w:t xml:space="preserve">, extern)? </w:t>
      </w:r>
    </w:p>
    <w:p w14:paraId="2DB9215B" w14:textId="77777777" w:rsidR="00D9791B" w:rsidRDefault="00D9791B" w:rsidP="00D9791B">
      <w:pPr>
        <w:pStyle w:val="Default"/>
        <w:rPr>
          <w:rFonts w:asciiTheme="minorHAnsi" w:hAnsiTheme="minorHAnsi" w:cstheme="minorHAnsi"/>
          <w:bCs/>
          <w:color w:val="auto"/>
          <w:sz w:val="22"/>
          <w:szCs w:val="22"/>
          <w:shd w:val="clear" w:color="auto" w:fill="FFFFFF"/>
        </w:rPr>
      </w:pPr>
    </w:p>
    <w:p w14:paraId="5586E791" w14:textId="3274CD3D" w:rsidR="00D9791B" w:rsidRDefault="00D9791B" w:rsidP="00D9791B">
      <w:pPr>
        <w:pStyle w:val="Default"/>
        <w:rPr>
          <w:rFonts w:asciiTheme="minorHAnsi" w:hAnsiTheme="minorHAnsi" w:cstheme="minorHAnsi"/>
          <w:bCs/>
          <w:color w:val="EE0000"/>
          <w:sz w:val="22"/>
          <w:szCs w:val="22"/>
          <w:shd w:val="clear" w:color="auto" w:fill="FFFFFF"/>
        </w:rPr>
      </w:pPr>
      <w:r w:rsidRPr="003F1A9E">
        <w:rPr>
          <w:rFonts w:asciiTheme="minorHAnsi" w:hAnsiTheme="minorHAnsi" w:cstheme="minorHAnsi"/>
          <w:bCs/>
          <w:color w:val="EE0000"/>
          <w:sz w:val="22"/>
          <w:szCs w:val="22"/>
          <w:shd w:val="clear" w:color="auto" w:fill="FFFFFF"/>
        </w:rPr>
        <w:t>Antwort6:</w:t>
      </w:r>
    </w:p>
    <w:p w14:paraId="180BF54B" w14:textId="77777777" w:rsidR="00B320C4" w:rsidRPr="00B320C4" w:rsidRDefault="00B320C4" w:rsidP="00B320C4">
      <w:pPr>
        <w:pStyle w:val="Default"/>
        <w:rPr>
          <w:rFonts w:asciiTheme="minorHAnsi" w:hAnsiTheme="minorHAnsi" w:cstheme="minorHAnsi"/>
          <w:bCs/>
          <w:color w:val="auto"/>
          <w:sz w:val="22"/>
          <w:szCs w:val="22"/>
          <w:shd w:val="clear" w:color="auto" w:fill="FFFFFF"/>
        </w:rPr>
      </w:pPr>
      <w:r w:rsidRPr="00B320C4">
        <w:rPr>
          <w:rFonts w:asciiTheme="minorHAnsi" w:hAnsiTheme="minorHAnsi" w:cstheme="minorHAnsi"/>
          <w:bCs/>
          <w:color w:val="auto"/>
          <w:sz w:val="22"/>
          <w:szCs w:val="22"/>
          <w:shd w:val="clear" w:color="auto" w:fill="FFFFFF"/>
        </w:rPr>
        <w:t>Die Halterung ist durch den Auftragnehmer zu liefern und zu montieren.</w:t>
      </w:r>
    </w:p>
    <w:p w14:paraId="3775BDA4" w14:textId="699F6729" w:rsidR="00B320C4" w:rsidRPr="00B320C4" w:rsidRDefault="00B320C4" w:rsidP="00B320C4">
      <w:pPr>
        <w:pStyle w:val="Default"/>
        <w:rPr>
          <w:rFonts w:asciiTheme="minorHAnsi" w:hAnsiTheme="minorHAnsi" w:cstheme="minorHAnsi"/>
          <w:bCs/>
          <w:color w:val="auto"/>
          <w:sz w:val="22"/>
          <w:szCs w:val="22"/>
          <w:shd w:val="clear" w:color="auto" w:fill="FFFFFF"/>
        </w:rPr>
      </w:pPr>
      <w:r w:rsidRPr="00B320C4">
        <w:rPr>
          <w:rFonts w:asciiTheme="minorHAnsi" w:hAnsiTheme="minorHAnsi" w:cstheme="minorHAnsi"/>
          <w:bCs/>
          <w:color w:val="auto"/>
          <w:sz w:val="22"/>
          <w:szCs w:val="22"/>
          <w:shd w:val="clear" w:color="auto" w:fill="FFFFFF"/>
        </w:rPr>
        <w:t>Ausgeschrieben sind die Lieferung und Montage aller benötigten Kabel zum Anschließen der Endgeräte. Vorgaben zur Positionierung gibt es nicht.</w:t>
      </w:r>
    </w:p>
    <w:p w14:paraId="047D49DA" w14:textId="77777777" w:rsidR="00D9791B" w:rsidRDefault="00D9791B" w:rsidP="00D9791B">
      <w:pPr>
        <w:pStyle w:val="Default"/>
        <w:rPr>
          <w:rFonts w:asciiTheme="minorHAnsi" w:hAnsiTheme="minorHAnsi" w:cstheme="minorHAnsi"/>
          <w:bCs/>
          <w:color w:val="auto"/>
          <w:sz w:val="22"/>
          <w:szCs w:val="22"/>
          <w:shd w:val="clear" w:color="auto" w:fill="FFFFFF"/>
        </w:rPr>
      </w:pPr>
    </w:p>
    <w:p w14:paraId="6D518373" w14:textId="77777777" w:rsidR="00155920" w:rsidRPr="00D9791B" w:rsidRDefault="00155920" w:rsidP="00D9791B">
      <w:pPr>
        <w:pStyle w:val="Default"/>
        <w:rPr>
          <w:rFonts w:asciiTheme="minorHAnsi" w:hAnsiTheme="minorHAnsi" w:cstheme="minorHAnsi"/>
          <w:bCs/>
          <w:color w:val="auto"/>
          <w:sz w:val="22"/>
          <w:szCs w:val="22"/>
          <w:shd w:val="clear" w:color="auto" w:fill="FFFFFF"/>
        </w:rPr>
      </w:pPr>
    </w:p>
    <w:p w14:paraId="682447A0" w14:textId="77777777" w:rsidR="00D9791B" w:rsidRPr="00D9791B" w:rsidRDefault="00D9791B" w:rsidP="00D9791B">
      <w:pPr>
        <w:pStyle w:val="Default"/>
        <w:rPr>
          <w:rFonts w:asciiTheme="minorHAnsi" w:hAnsiTheme="minorHAnsi" w:cstheme="minorHAnsi"/>
          <w:bCs/>
          <w:color w:val="auto"/>
          <w:sz w:val="22"/>
          <w:szCs w:val="22"/>
          <w:shd w:val="clear" w:color="auto" w:fill="FFFFFF"/>
        </w:rPr>
      </w:pPr>
    </w:p>
    <w:p w14:paraId="52DCBC2F" w14:textId="77777777" w:rsidR="00D9791B" w:rsidRPr="003F1A9E" w:rsidRDefault="00D9791B" w:rsidP="00D9791B">
      <w:pPr>
        <w:pStyle w:val="Default"/>
        <w:rPr>
          <w:rFonts w:asciiTheme="minorHAnsi" w:hAnsiTheme="minorHAnsi" w:cstheme="minorHAnsi"/>
          <w:bCs/>
          <w:color w:val="EE0000"/>
          <w:sz w:val="22"/>
          <w:szCs w:val="22"/>
          <w:shd w:val="clear" w:color="auto" w:fill="FFFFFF"/>
        </w:rPr>
      </w:pPr>
      <w:r w:rsidRPr="003F1A9E">
        <w:rPr>
          <w:rFonts w:asciiTheme="minorHAnsi" w:hAnsiTheme="minorHAnsi" w:cstheme="minorHAnsi"/>
          <w:bCs/>
          <w:color w:val="EE0000"/>
          <w:sz w:val="22"/>
          <w:szCs w:val="22"/>
          <w:shd w:val="clear" w:color="auto" w:fill="FFFFFF"/>
        </w:rPr>
        <w:t>Frage 7:</w:t>
      </w:r>
    </w:p>
    <w:p w14:paraId="792C48F6" w14:textId="77777777" w:rsidR="00D9791B" w:rsidRPr="00D9791B" w:rsidRDefault="00D9791B" w:rsidP="00D9791B">
      <w:pPr>
        <w:pStyle w:val="Default"/>
        <w:rPr>
          <w:rFonts w:asciiTheme="minorHAnsi" w:hAnsiTheme="minorHAnsi" w:cstheme="minorHAnsi"/>
          <w:bCs/>
          <w:color w:val="auto"/>
          <w:sz w:val="22"/>
          <w:szCs w:val="22"/>
          <w:shd w:val="clear" w:color="auto" w:fill="FFFFFF"/>
        </w:rPr>
      </w:pPr>
      <w:r w:rsidRPr="00D9791B">
        <w:rPr>
          <w:rFonts w:asciiTheme="minorHAnsi" w:hAnsiTheme="minorHAnsi" w:cstheme="minorHAnsi"/>
          <w:bCs/>
          <w:color w:val="auto"/>
          <w:sz w:val="22"/>
          <w:szCs w:val="22"/>
          <w:shd w:val="clear" w:color="auto" w:fill="FFFFFF"/>
        </w:rPr>
        <w:t xml:space="preserve">Schulungsumfang </w:t>
      </w:r>
    </w:p>
    <w:p w14:paraId="32F8092B" w14:textId="77777777" w:rsidR="00D9791B" w:rsidRPr="00D9791B" w:rsidRDefault="00D9791B" w:rsidP="00D9791B">
      <w:pPr>
        <w:pStyle w:val="Default"/>
        <w:rPr>
          <w:rFonts w:asciiTheme="minorHAnsi" w:hAnsiTheme="minorHAnsi" w:cstheme="minorHAnsi"/>
          <w:bCs/>
          <w:color w:val="auto"/>
          <w:sz w:val="22"/>
          <w:szCs w:val="22"/>
          <w:shd w:val="clear" w:color="auto" w:fill="FFFFFF"/>
        </w:rPr>
      </w:pPr>
      <w:r w:rsidRPr="00D9791B">
        <w:rPr>
          <w:rFonts w:asciiTheme="minorHAnsi" w:hAnsiTheme="minorHAnsi" w:cstheme="minorHAnsi"/>
          <w:bCs/>
          <w:color w:val="auto"/>
          <w:sz w:val="22"/>
          <w:szCs w:val="22"/>
          <w:shd w:val="clear" w:color="auto" w:fill="FFFFFF"/>
        </w:rPr>
        <w:t xml:space="preserve">Die Anforderungen an die Schulungsleistungen sind nicht näher spezifiziert. </w:t>
      </w:r>
    </w:p>
    <w:p w14:paraId="70847D93" w14:textId="77777777" w:rsidR="00D9791B" w:rsidRPr="00D9791B" w:rsidRDefault="00D9791B" w:rsidP="00D9791B">
      <w:pPr>
        <w:pStyle w:val="Default"/>
        <w:rPr>
          <w:rFonts w:asciiTheme="minorHAnsi" w:hAnsiTheme="minorHAnsi" w:cstheme="minorHAnsi"/>
          <w:bCs/>
          <w:color w:val="auto"/>
          <w:sz w:val="22"/>
          <w:szCs w:val="22"/>
          <w:shd w:val="clear" w:color="auto" w:fill="FFFFFF"/>
        </w:rPr>
      </w:pPr>
      <w:r w:rsidRPr="00D9791B">
        <w:rPr>
          <w:rFonts w:asciiTheme="minorHAnsi" w:hAnsiTheme="minorHAnsi" w:cstheme="minorHAnsi"/>
          <w:bCs/>
          <w:color w:val="auto"/>
          <w:sz w:val="22"/>
          <w:szCs w:val="22"/>
          <w:shd w:val="clear" w:color="auto" w:fill="FFFFFF"/>
        </w:rPr>
        <w:t xml:space="preserve">•    Wie viele Teilnehmer sind je Schulung vorgesehen? </w:t>
      </w:r>
    </w:p>
    <w:p w14:paraId="25D27122" w14:textId="77777777" w:rsidR="00D9791B" w:rsidRPr="00D9791B" w:rsidRDefault="00D9791B" w:rsidP="00D9791B">
      <w:pPr>
        <w:pStyle w:val="Default"/>
        <w:rPr>
          <w:rFonts w:asciiTheme="minorHAnsi" w:hAnsiTheme="minorHAnsi" w:cstheme="minorHAnsi"/>
          <w:bCs/>
          <w:color w:val="auto"/>
          <w:sz w:val="22"/>
          <w:szCs w:val="22"/>
          <w:shd w:val="clear" w:color="auto" w:fill="FFFFFF"/>
        </w:rPr>
      </w:pPr>
      <w:r w:rsidRPr="00D9791B">
        <w:rPr>
          <w:rFonts w:asciiTheme="minorHAnsi" w:hAnsiTheme="minorHAnsi" w:cstheme="minorHAnsi"/>
          <w:bCs/>
          <w:color w:val="auto"/>
          <w:sz w:val="22"/>
          <w:szCs w:val="22"/>
          <w:shd w:val="clear" w:color="auto" w:fill="FFFFFF"/>
        </w:rPr>
        <w:t xml:space="preserve">•    Ist die Durchführung mehrerer Schulungstermine erforderlich oder kann die Schulung gebündelt an einem Tag erfolgen? </w:t>
      </w:r>
    </w:p>
    <w:p w14:paraId="154ADB3A" w14:textId="77777777" w:rsidR="00D9791B" w:rsidRDefault="00D9791B" w:rsidP="00D9791B">
      <w:pPr>
        <w:pStyle w:val="Default"/>
        <w:rPr>
          <w:rFonts w:asciiTheme="minorHAnsi" w:hAnsiTheme="minorHAnsi" w:cstheme="minorHAnsi"/>
          <w:bCs/>
          <w:color w:val="auto"/>
          <w:sz w:val="22"/>
          <w:szCs w:val="22"/>
          <w:shd w:val="clear" w:color="auto" w:fill="FFFFFF"/>
        </w:rPr>
      </w:pPr>
      <w:r w:rsidRPr="00D9791B">
        <w:rPr>
          <w:rFonts w:asciiTheme="minorHAnsi" w:hAnsiTheme="minorHAnsi" w:cstheme="minorHAnsi"/>
          <w:bCs/>
          <w:color w:val="auto"/>
          <w:sz w:val="22"/>
          <w:szCs w:val="22"/>
          <w:shd w:val="clear" w:color="auto" w:fill="FFFFFF"/>
        </w:rPr>
        <w:t xml:space="preserve">•    Gibt es inhaltliche Mindestanforderungen oder ein gewünschtes Schulungskonzept? </w:t>
      </w:r>
    </w:p>
    <w:p w14:paraId="7D3A214E" w14:textId="77777777" w:rsidR="00D9791B" w:rsidRDefault="00D9791B" w:rsidP="00D9791B">
      <w:pPr>
        <w:pStyle w:val="Default"/>
        <w:rPr>
          <w:rFonts w:asciiTheme="minorHAnsi" w:hAnsiTheme="minorHAnsi" w:cstheme="minorHAnsi"/>
          <w:bCs/>
          <w:color w:val="auto"/>
          <w:sz w:val="22"/>
          <w:szCs w:val="22"/>
          <w:shd w:val="clear" w:color="auto" w:fill="FFFFFF"/>
        </w:rPr>
      </w:pPr>
    </w:p>
    <w:p w14:paraId="1F77CE43" w14:textId="2CD18888" w:rsidR="00D9791B" w:rsidRDefault="00D9791B" w:rsidP="00D9791B">
      <w:pPr>
        <w:pStyle w:val="Default"/>
        <w:rPr>
          <w:rFonts w:asciiTheme="minorHAnsi" w:hAnsiTheme="minorHAnsi" w:cstheme="minorHAnsi"/>
          <w:bCs/>
          <w:color w:val="EE0000"/>
          <w:sz w:val="22"/>
          <w:szCs w:val="22"/>
          <w:shd w:val="clear" w:color="auto" w:fill="FFFFFF"/>
        </w:rPr>
      </w:pPr>
      <w:r w:rsidRPr="003F1A9E">
        <w:rPr>
          <w:rFonts w:asciiTheme="minorHAnsi" w:hAnsiTheme="minorHAnsi" w:cstheme="minorHAnsi"/>
          <w:bCs/>
          <w:color w:val="EE0000"/>
          <w:sz w:val="22"/>
          <w:szCs w:val="22"/>
          <w:shd w:val="clear" w:color="auto" w:fill="FFFFFF"/>
        </w:rPr>
        <w:t>Antwort7:</w:t>
      </w:r>
    </w:p>
    <w:p w14:paraId="2F3AD101" w14:textId="5FF4C5EF" w:rsidR="008937D0" w:rsidRPr="008937D0" w:rsidRDefault="008937D0" w:rsidP="00D9791B">
      <w:pPr>
        <w:pStyle w:val="Default"/>
        <w:rPr>
          <w:rFonts w:asciiTheme="minorHAnsi" w:hAnsiTheme="minorHAnsi" w:cstheme="minorHAnsi"/>
          <w:bCs/>
          <w:color w:val="auto"/>
          <w:sz w:val="22"/>
          <w:szCs w:val="22"/>
          <w:shd w:val="clear" w:color="auto" w:fill="FFFFFF"/>
        </w:rPr>
      </w:pPr>
      <w:r w:rsidRPr="008937D0">
        <w:rPr>
          <w:rFonts w:asciiTheme="minorHAnsi" w:hAnsiTheme="minorHAnsi" w:cstheme="minorHAnsi"/>
          <w:bCs/>
          <w:color w:val="auto"/>
          <w:sz w:val="22"/>
          <w:szCs w:val="22"/>
          <w:shd w:val="clear" w:color="auto" w:fill="FFFFFF"/>
        </w:rPr>
        <w:t>Es soll eine einmalige Einweisung des Bedienpersonals erfolgen. Es nehmen ca. 5 Teilnehmer an der Schulung teil.</w:t>
      </w:r>
    </w:p>
    <w:p w14:paraId="778E0C39" w14:textId="77777777" w:rsidR="00D9791B" w:rsidRPr="00D9791B" w:rsidRDefault="00D9791B" w:rsidP="00D9791B">
      <w:pPr>
        <w:pStyle w:val="Default"/>
        <w:rPr>
          <w:rFonts w:asciiTheme="minorHAnsi" w:hAnsiTheme="minorHAnsi" w:cstheme="minorHAnsi"/>
          <w:bCs/>
          <w:color w:val="auto"/>
          <w:sz w:val="22"/>
          <w:szCs w:val="22"/>
          <w:shd w:val="clear" w:color="auto" w:fill="FFFFFF"/>
        </w:rPr>
      </w:pPr>
    </w:p>
    <w:p w14:paraId="73C90A8C" w14:textId="77777777" w:rsidR="00D9791B" w:rsidRDefault="00D9791B" w:rsidP="00D9791B">
      <w:pPr>
        <w:pStyle w:val="Default"/>
        <w:rPr>
          <w:rFonts w:asciiTheme="minorHAnsi" w:hAnsiTheme="minorHAnsi" w:cstheme="minorHAnsi"/>
          <w:bCs/>
          <w:color w:val="auto"/>
          <w:sz w:val="22"/>
          <w:szCs w:val="22"/>
          <w:shd w:val="clear" w:color="auto" w:fill="FFFFFF"/>
        </w:rPr>
      </w:pPr>
    </w:p>
    <w:p w14:paraId="3133BE1B" w14:textId="77777777" w:rsidR="00155920" w:rsidRPr="00D9791B" w:rsidRDefault="00155920" w:rsidP="00D9791B">
      <w:pPr>
        <w:pStyle w:val="Default"/>
        <w:rPr>
          <w:rFonts w:asciiTheme="minorHAnsi" w:hAnsiTheme="minorHAnsi" w:cstheme="minorHAnsi"/>
          <w:bCs/>
          <w:color w:val="auto"/>
          <w:sz w:val="22"/>
          <w:szCs w:val="22"/>
          <w:shd w:val="clear" w:color="auto" w:fill="FFFFFF"/>
        </w:rPr>
      </w:pPr>
    </w:p>
    <w:p w14:paraId="02A68BD5" w14:textId="77777777" w:rsidR="00D9791B" w:rsidRPr="003F1A9E" w:rsidRDefault="00D9791B" w:rsidP="00D9791B">
      <w:pPr>
        <w:pStyle w:val="Default"/>
        <w:rPr>
          <w:rFonts w:asciiTheme="minorHAnsi" w:hAnsiTheme="minorHAnsi" w:cstheme="minorHAnsi"/>
          <w:bCs/>
          <w:color w:val="EE0000"/>
          <w:sz w:val="22"/>
          <w:szCs w:val="22"/>
          <w:shd w:val="clear" w:color="auto" w:fill="FFFFFF"/>
        </w:rPr>
      </w:pPr>
      <w:r w:rsidRPr="003F1A9E">
        <w:rPr>
          <w:rFonts w:asciiTheme="minorHAnsi" w:hAnsiTheme="minorHAnsi" w:cstheme="minorHAnsi"/>
          <w:bCs/>
          <w:color w:val="EE0000"/>
          <w:sz w:val="22"/>
          <w:szCs w:val="22"/>
          <w:shd w:val="clear" w:color="auto" w:fill="FFFFFF"/>
        </w:rPr>
        <w:t>Frage 8:</w:t>
      </w:r>
    </w:p>
    <w:p w14:paraId="4A4F1E4E" w14:textId="77777777" w:rsidR="00D9791B" w:rsidRPr="00D9791B" w:rsidRDefault="00D9791B" w:rsidP="00D9791B">
      <w:pPr>
        <w:pStyle w:val="Default"/>
        <w:rPr>
          <w:rFonts w:asciiTheme="minorHAnsi" w:hAnsiTheme="minorHAnsi" w:cstheme="minorHAnsi"/>
          <w:bCs/>
          <w:color w:val="auto"/>
          <w:sz w:val="22"/>
          <w:szCs w:val="22"/>
          <w:shd w:val="clear" w:color="auto" w:fill="FFFFFF"/>
        </w:rPr>
      </w:pPr>
      <w:r w:rsidRPr="00D9791B">
        <w:rPr>
          <w:rFonts w:asciiTheme="minorHAnsi" w:hAnsiTheme="minorHAnsi" w:cstheme="minorHAnsi"/>
          <w:bCs/>
          <w:color w:val="auto"/>
          <w:sz w:val="22"/>
          <w:szCs w:val="22"/>
          <w:shd w:val="clear" w:color="auto" w:fill="FFFFFF"/>
        </w:rPr>
        <w:t xml:space="preserve">Vor-Ort-Begehung / Projektvorbereitung </w:t>
      </w:r>
    </w:p>
    <w:p w14:paraId="584A6B75" w14:textId="77777777" w:rsidR="00D9791B" w:rsidRPr="00D9791B" w:rsidRDefault="00D9791B" w:rsidP="00D9791B">
      <w:pPr>
        <w:pStyle w:val="Default"/>
        <w:rPr>
          <w:rFonts w:asciiTheme="minorHAnsi" w:hAnsiTheme="minorHAnsi" w:cstheme="minorHAnsi"/>
          <w:bCs/>
          <w:color w:val="auto"/>
          <w:sz w:val="22"/>
          <w:szCs w:val="22"/>
          <w:shd w:val="clear" w:color="auto" w:fill="FFFFFF"/>
        </w:rPr>
      </w:pPr>
      <w:r w:rsidRPr="00D9791B">
        <w:rPr>
          <w:rFonts w:asciiTheme="minorHAnsi" w:hAnsiTheme="minorHAnsi" w:cstheme="minorHAnsi"/>
          <w:bCs/>
          <w:color w:val="auto"/>
          <w:sz w:val="22"/>
          <w:szCs w:val="22"/>
          <w:shd w:val="clear" w:color="auto" w:fill="FFFFFF"/>
        </w:rPr>
        <w:t xml:space="preserve">Zur Sicherstellung einer reibungslosen Umsetzung stellt sich folgende Frage: </w:t>
      </w:r>
    </w:p>
    <w:p w14:paraId="3A093F2C" w14:textId="77777777" w:rsidR="00D9791B" w:rsidRPr="00D9791B" w:rsidRDefault="00D9791B" w:rsidP="00D9791B">
      <w:pPr>
        <w:pStyle w:val="Default"/>
        <w:rPr>
          <w:rFonts w:asciiTheme="minorHAnsi" w:hAnsiTheme="minorHAnsi" w:cstheme="minorHAnsi"/>
          <w:bCs/>
          <w:color w:val="auto"/>
          <w:sz w:val="22"/>
          <w:szCs w:val="22"/>
          <w:shd w:val="clear" w:color="auto" w:fill="FFFFFF"/>
        </w:rPr>
      </w:pPr>
      <w:r w:rsidRPr="00D9791B">
        <w:rPr>
          <w:rFonts w:asciiTheme="minorHAnsi" w:hAnsiTheme="minorHAnsi" w:cstheme="minorHAnsi"/>
          <w:bCs/>
          <w:color w:val="auto"/>
          <w:sz w:val="22"/>
          <w:szCs w:val="22"/>
          <w:shd w:val="clear" w:color="auto" w:fill="FFFFFF"/>
        </w:rPr>
        <w:t xml:space="preserve">•    Ist eine Vor-Ort-Begehung vor Beginn der Montageleistungen vorgesehen bzw. erwünscht? </w:t>
      </w:r>
    </w:p>
    <w:p w14:paraId="7EF8422B" w14:textId="0FC94265" w:rsidR="00D9791B" w:rsidRDefault="00D9791B" w:rsidP="00D9791B">
      <w:pPr>
        <w:pStyle w:val="Default"/>
        <w:rPr>
          <w:rFonts w:asciiTheme="minorHAnsi" w:hAnsiTheme="minorHAnsi" w:cstheme="minorHAnsi"/>
          <w:bCs/>
          <w:color w:val="auto"/>
          <w:sz w:val="22"/>
          <w:szCs w:val="22"/>
          <w:shd w:val="clear" w:color="auto" w:fill="FFFFFF"/>
        </w:rPr>
      </w:pPr>
      <w:r w:rsidRPr="00D9791B">
        <w:rPr>
          <w:rFonts w:asciiTheme="minorHAnsi" w:hAnsiTheme="minorHAnsi" w:cstheme="minorHAnsi"/>
          <w:bCs/>
          <w:color w:val="auto"/>
          <w:sz w:val="22"/>
          <w:szCs w:val="22"/>
          <w:shd w:val="clear" w:color="auto" w:fill="FFFFFF"/>
        </w:rPr>
        <w:t>•    Falls ja: Wird diese organisiert und terminiert durch den Auftraggeber?</w:t>
      </w:r>
    </w:p>
    <w:p w14:paraId="3AA369ED" w14:textId="77777777" w:rsidR="00D9791B" w:rsidRDefault="00D9791B" w:rsidP="00D9791B">
      <w:pPr>
        <w:pStyle w:val="Default"/>
        <w:rPr>
          <w:rFonts w:asciiTheme="minorHAnsi" w:hAnsiTheme="minorHAnsi" w:cstheme="minorHAnsi"/>
          <w:bCs/>
          <w:color w:val="auto"/>
          <w:sz w:val="22"/>
          <w:szCs w:val="22"/>
          <w:shd w:val="clear" w:color="auto" w:fill="FFFFFF"/>
        </w:rPr>
      </w:pPr>
    </w:p>
    <w:p w14:paraId="305477FF" w14:textId="77777777" w:rsidR="00D9791B" w:rsidRDefault="00D9791B" w:rsidP="00D9791B">
      <w:pPr>
        <w:pStyle w:val="Default"/>
        <w:rPr>
          <w:rFonts w:asciiTheme="minorHAnsi" w:hAnsiTheme="minorHAnsi" w:cstheme="minorHAnsi"/>
          <w:bCs/>
          <w:color w:val="auto"/>
          <w:sz w:val="22"/>
          <w:szCs w:val="22"/>
          <w:shd w:val="clear" w:color="auto" w:fill="FFFFFF"/>
        </w:rPr>
      </w:pPr>
    </w:p>
    <w:p w14:paraId="4D2CDEA8" w14:textId="78C60460" w:rsidR="00D9791B" w:rsidRDefault="00D9791B" w:rsidP="00D9791B">
      <w:pPr>
        <w:pStyle w:val="Default"/>
        <w:rPr>
          <w:rFonts w:asciiTheme="minorHAnsi" w:hAnsiTheme="minorHAnsi" w:cstheme="minorHAnsi"/>
          <w:bCs/>
          <w:color w:val="EE0000"/>
          <w:sz w:val="22"/>
          <w:szCs w:val="22"/>
          <w:shd w:val="clear" w:color="auto" w:fill="FFFFFF"/>
        </w:rPr>
      </w:pPr>
      <w:r w:rsidRPr="003F1A9E">
        <w:rPr>
          <w:rFonts w:asciiTheme="minorHAnsi" w:hAnsiTheme="minorHAnsi" w:cstheme="minorHAnsi"/>
          <w:bCs/>
          <w:color w:val="EE0000"/>
          <w:sz w:val="22"/>
          <w:szCs w:val="22"/>
          <w:shd w:val="clear" w:color="auto" w:fill="FFFFFF"/>
        </w:rPr>
        <w:t>Antwort8:</w:t>
      </w:r>
    </w:p>
    <w:p w14:paraId="1F55B8D6" w14:textId="76209DF2" w:rsidR="00155920" w:rsidRDefault="00712CE8" w:rsidP="00D9791B">
      <w:pPr>
        <w:pStyle w:val="Default"/>
        <w:rPr>
          <w:rFonts w:asciiTheme="minorHAnsi" w:hAnsiTheme="minorHAnsi" w:cstheme="minorHAnsi"/>
          <w:bCs/>
          <w:color w:val="auto"/>
          <w:sz w:val="22"/>
          <w:szCs w:val="22"/>
          <w:shd w:val="clear" w:color="auto" w:fill="FFFFFF"/>
        </w:rPr>
      </w:pPr>
      <w:r w:rsidRPr="00712CE8">
        <w:rPr>
          <w:rFonts w:asciiTheme="minorHAnsi" w:hAnsiTheme="minorHAnsi" w:cstheme="minorHAnsi"/>
          <w:bCs/>
          <w:color w:val="auto"/>
          <w:sz w:val="22"/>
          <w:szCs w:val="22"/>
          <w:shd w:val="clear" w:color="auto" w:fill="FFFFFF"/>
        </w:rPr>
        <w:t>Eine Vor-Ort-Begehung ist nicht vorgesehen.</w:t>
      </w:r>
    </w:p>
    <w:p w14:paraId="5C584EB0" w14:textId="77777777" w:rsidR="00155920" w:rsidRDefault="00155920">
      <w:pPr>
        <w:spacing w:after="160" w:line="259" w:lineRule="auto"/>
        <w:rPr>
          <w:rFonts w:cstheme="minorHAnsi"/>
          <w:bCs/>
          <w:shd w:val="clear" w:color="auto" w:fill="FFFFFF"/>
        </w:rPr>
      </w:pPr>
      <w:r>
        <w:rPr>
          <w:rFonts w:cstheme="minorHAnsi"/>
          <w:bCs/>
          <w:shd w:val="clear" w:color="auto" w:fill="FFFFFF"/>
        </w:rPr>
        <w:br w:type="page"/>
      </w:r>
    </w:p>
    <w:p w14:paraId="061F3428" w14:textId="77777777" w:rsidR="00712CE8" w:rsidRDefault="00712CE8" w:rsidP="00D9791B">
      <w:pPr>
        <w:pStyle w:val="Default"/>
        <w:rPr>
          <w:rFonts w:asciiTheme="minorHAnsi" w:hAnsiTheme="minorHAnsi" w:cstheme="minorHAnsi"/>
          <w:bCs/>
          <w:color w:val="auto"/>
          <w:sz w:val="22"/>
          <w:szCs w:val="22"/>
          <w:shd w:val="clear" w:color="auto" w:fill="FFFFFF"/>
        </w:rPr>
      </w:pPr>
    </w:p>
    <w:p w14:paraId="07FB64D6" w14:textId="77777777" w:rsidR="00176B97" w:rsidRDefault="00176B97" w:rsidP="00D9791B">
      <w:pPr>
        <w:pStyle w:val="Default"/>
        <w:rPr>
          <w:rFonts w:asciiTheme="minorHAnsi" w:hAnsiTheme="minorHAnsi" w:cstheme="minorHAnsi"/>
          <w:bCs/>
          <w:color w:val="auto"/>
          <w:sz w:val="22"/>
          <w:szCs w:val="22"/>
          <w:shd w:val="clear" w:color="auto" w:fill="FFFFFF"/>
        </w:rPr>
      </w:pPr>
    </w:p>
    <w:p w14:paraId="5CBA253F" w14:textId="1711C79E" w:rsidR="00176B97" w:rsidRDefault="00176B97" w:rsidP="00176B97">
      <w:pPr>
        <w:pStyle w:val="Default"/>
        <w:rPr>
          <w:rFonts w:asciiTheme="minorHAnsi" w:hAnsiTheme="minorHAnsi" w:cstheme="minorHAnsi"/>
          <w:bCs/>
          <w:color w:val="EE0000"/>
          <w:sz w:val="22"/>
          <w:szCs w:val="22"/>
          <w:shd w:val="clear" w:color="auto" w:fill="FFFFFF"/>
        </w:rPr>
      </w:pPr>
      <w:r w:rsidRPr="003F1A9E">
        <w:rPr>
          <w:rFonts w:asciiTheme="minorHAnsi" w:hAnsiTheme="minorHAnsi" w:cstheme="minorHAnsi"/>
          <w:bCs/>
          <w:color w:val="EE0000"/>
          <w:sz w:val="22"/>
          <w:szCs w:val="22"/>
          <w:shd w:val="clear" w:color="auto" w:fill="FFFFFF"/>
        </w:rPr>
        <w:t xml:space="preserve">Frage </w:t>
      </w:r>
      <w:r>
        <w:rPr>
          <w:rFonts w:asciiTheme="minorHAnsi" w:hAnsiTheme="minorHAnsi" w:cstheme="minorHAnsi"/>
          <w:bCs/>
          <w:color w:val="EE0000"/>
          <w:sz w:val="22"/>
          <w:szCs w:val="22"/>
          <w:shd w:val="clear" w:color="auto" w:fill="FFFFFF"/>
        </w:rPr>
        <w:t>9</w:t>
      </w:r>
      <w:r w:rsidRPr="003F1A9E">
        <w:rPr>
          <w:rFonts w:asciiTheme="minorHAnsi" w:hAnsiTheme="minorHAnsi" w:cstheme="minorHAnsi"/>
          <w:bCs/>
          <w:color w:val="EE0000"/>
          <w:sz w:val="22"/>
          <w:szCs w:val="22"/>
          <w:shd w:val="clear" w:color="auto" w:fill="FFFFFF"/>
        </w:rPr>
        <w:t>:</w:t>
      </w:r>
    </w:p>
    <w:p w14:paraId="09D48F24" w14:textId="77777777" w:rsidR="00176B97" w:rsidRPr="00176B97" w:rsidRDefault="00176B97" w:rsidP="00176B97">
      <w:pPr>
        <w:pStyle w:val="Default"/>
        <w:rPr>
          <w:rFonts w:asciiTheme="minorHAnsi" w:hAnsiTheme="minorHAnsi" w:cstheme="minorHAnsi"/>
          <w:bCs/>
          <w:color w:val="auto"/>
          <w:sz w:val="22"/>
          <w:szCs w:val="22"/>
          <w:shd w:val="clear" w:color="auto" w:fill="FFFFFF"/>
        </w:rPr>
      </w:pPr>
      <w:r w:rsidRPr="00176B97">
        <w:rPr>
          <w:rFonts w:asciiTheme="minorHAnsi" w:hAnsiTheme="minorHAnsi" w:cstheme="minorHAnsi"/>
          <w:bCs/>
          <w:color w:val="auto"/>
          <w:sz w:val="22"/>
          <w:szCs w:val="22"/>
          <w:shd w:val="clear" w:color="auto" w:fill="FFFFFF"/>
        </w:rPr>
        <w:t xml:space="preserve">Im Zuge der Durchsicht ist einem Bieter aufgefallen, dass für die geforderte Höhenverstellung ein manuelles System mittels Gasdruckfeder vorgesehen ist. </w:t>
      </w:r>
    </w:p>
    <w:p w14:paraId="3A83FB98" w14:textId="77777777" w:rsidR="00176B97" w:rsidRPr="00176B97" w:rsidRDefault="00176B97" w:rsidP="00176B97">
      <w:pPr>
        <w:pStyle w:val="Default"/>
        <w:rPr>
          <w:rFonts w:asciiTheme="minorHAnsi" w:hAnsiTheme="minorHAnsi" w:cstheme="minorHAnsi"/>
          <w:bCs/>
          <w:color w:val="auto"/>
          <w:sz w:val="22"/>
          <w:szCs w:val="22"/>
          <w:shd w:val="clear" w:color="auto" w:fill="FFFFFF"/>
        </w:rPr>
      </w:pPr>
      <w:r w:rsidRPr="00176B97">
        <w:rPr>
          <w:rFonts w:asciiTheme="minorHAnsi" w:hAnsiTheme="minorHAnsi" w:cstheme="minorHAnsi"/>
          <w:bCs/>
          <w:color w:val="auto"/>
          <w:sz w:val="22"/>
          <w:szCs w:val="22"/>
          <w:shd w:val="clear" w:color="auto" w:fill="FFFFFF"/>
        </w:rPr>
        <w:t>Zu diesem Hintergrund möchte der Bieter höflich anfragen, ob alternativ auch andere technische Lösungen zugelassen sind, insbesondere:</w:t>
      </w:r>
    </w:p>
    <w:p w14:paraId="7457D3CD" w14:textId="77777777" w:rsidR="00176B97" w:rsidRPr="00176B97" w:rsidRDefault="00176B97" w:rsidP="00176B97">
      <w:pPr>
        <w:pStyle w:val="Default"/>
        <w:rPr>
          <w:rFonts w:asciiTheme="minorHAnsi" w:hAnsiTheme="minorHAnsi" w:cstheme="minorHAnsi"/>
          <w:bCs/>
          <w:color w:val="auto"/>
          <w:sz w:val="22"/>
          <w:szCs w:val="22"/>
          <w:shd w:val="clear" w:color="auto" w:fill="FFFFFF"/>
        </w:rPr>
      </w:pPr>
      <w:r w:rsidRPr="00176B97">
        <w:rPr>
          <w:rFonts w:asciiTheme="minorHAnsi" w:hAnsiTheme="minorHAnsi" w:cstheme="minorHAnsi"/>
          <w:bCs/>
          <w:color w:val="auto"/>
          <w:sz w:val="22"/>
          <w:szCs w:val="22"/>
          <w:shd w:val="clear" w:color="auto" w:fill="FFFFFF"/>
        </w:rPr>
        <w:t>elektrische Höhenverstellungssysteme sowie</w:t>
      </w:r>
    </w:p>
    <w:p w14:paraId="68655AA7" w14:textId="77777777" w:rsidR="00176B97" w:rsidRPr="00176B97" w:rsidRDefault="00176B97" w:rsidP="00176B97">
      <w:pPr>
        <w:pStyle w:val="Default"/>
        <w:rPr>
          <w:rFonts w:asciiTheme="minorHAnsi" w:hAnsiTheme="minorHAnsi" w:cstheme="minorHAnsi"/>
          <w:bCs/>
          <w:color w:val="auto"/>
          <w:sz w:val="22"/>
          <w:szCs w:val="22"/>
          <w:shd w:val="clear" w:color="auto" w:fill="FFFFFF"/>
        </w:rPr>
      </w:pPr>
      <w:r w:rsidRPr="00176B97">
        <w:rPr>
          <w:rFonts w:asciiTheme="minorHAnsi" w:hAnsiTheme="minorHAnsi" w:cstheme="minorHAnsi"/>
          <w:bCs/>
          <w:color w:val="auto"/>
          <w:sz w:val="22"/>
          <w:szCs w:val="22"/>
          <w:shd w:val="clear" w:color="auto" w:fill="FFFFFF"/>
        </w:rPr>
        <w:t>mechanische Gegengewichtssysteme.</w:t>
      </w:r>
    </w:p>
    <w:p w14:paraId="1353AA30" w14:textId="2D854465" w:rsidR="00176B97" w:rsidRPr="00176B97" w:rsidRDefault="00176B97" w:rsidP="00176B97">
      <w:pPr>
        <w:pStyle w:val="Default"/>
        <w:rPr>
          <w:rFonts w:asciiTheme="minorHAnsi" w:hAnsiTheme="minorHAnsi" w:cstheme="minorHAnsi"/>
          <w:bCs/>
          <w:color w:val="auto"/>
          <w:sz w:val="22"/>
          <w:szCs w:val="22"/>
          <w:shd w:val="clear" w:color="auto" w:fill="FFFFFF"/>
        </w:rPr>
      </w:pPr>
      <w:r w:rsidRPr="00176B97">
        <w:rPr>
          <w:rFonts w:asciiTheme="minorHAnsi" w:hAnsiTheme="minorHAnsi" w:cstheme="minorHAnsi"/>
          <w:bCs/>
          <w:color w:val="auto"/>
          <w:sz w:val="22"/>
          <w:szCs w:val="22"/>
          <w:shd w:val="clear" w:color="auto" w:fill="FFFFFF"/>
        </w:rPr>
        <w:t xml:space="preserve">Aus Bieter Sicht bieten diese Systeme den Vorteil eines geringeren Wartungsaufwand im Vergleich zu Gasdrucklösungen. Bei mindestens gleichwertiger Nutzbarkeit. </w:t>
      </w:r>
    </w:p>
    <w:p w14:paraId="71B890F9" w14:textId="0BB4AE09" w:rsidR="00176B97" w:rsidRPr="00176B97" w:rsidRDefault="00176B97" w:rsidP="00176B97">
      <w:pPr>
        <w:pStyle w:val="Default"/>
        <w:rPr>
          <w:rFonts w:asciiTheme="minorHAnsi" w:hAnsiTheme="minorHAnsi" w:cstheme="minorHAnsi"/>
          <w:bCs/>
          <w:color w:val="auto"/>
          <w:sz w:val="22"/>
          <w:szCs w:val="22"/>
          <w:shd w:val="clear" w:color="auto" w:fill="FFFFFF"/>
        </w:rPr>
      </w:pPr>
      <w:r w:rsidRPr="00176B97">
        <w:rPr>
          <w:rFonts w:asciiTheme="minorHAnsi" w:hAnsiTheme="minorHAnsi" w:cstheme="minorHAnsi"/>
          <w:bCs/>
          <w:color w:val="auto"/>
          <w:sz w:val="22"/>
          <w:szCs w:val="22"/>
          <w:shd w:val="clear" w:color="auto" w:fill="FFFFFF"/>
        </w:rPr>
        <w:t>Der Bieter wäre Ihnen dankbar, wenn er mitgeteilt bekommen würde, ob der Einsatz der genannten Alternativen im Rahmen der Ausschreibung zulässig ist und wir ihnen damit ein wirtschaftliches Angebot unterbreiten können.</w:t>
      </w:r>
    </w:p>
    <w:p w14:paraId="6BF179E7" w14:textId="77777777" w:rsidR="00176B97" w:rsidRDefault="00176B97" w:rsidP="00176B97">
      <w:pPr>
        <w:pStyle w:val="Default"/>
        <w:rPr>
          <w:rFonts w:asciiTheme="minorHAnsi" w:hAnsiTheme="minorHAnsi" w:cstheme="minorHAnsi"/>
          <w:bCs/>
          <w:color w:val="EE0000"/>
          <w:sz w:val="22"/>
          <w:szCs w:val="22"/>
          <w:shd w:val="clear" w:color="auto" w:fill="FFFFFF"/>
        </w:rPr>
      </w:pPr>
    </w:p>
    <w:p w14:paraId="570D34BA" w14:textId="68CF1A6F" w:rsidR="00176B97" w:rsidRDefault="00176B97" w:rsidP="00176B97">
      <w:pPr>
        <w:pStyle w:val="Default"/>
        <w:rPr>
          <w:rFonts w:asciiTheme="minorHAnsi" w:hAnsiTheme="minorHAnsi" w:cstheme="minorHAnsi"/>
          <w:bCs/>
          <w:color w:val="EE0000"/>
          <w:sz w:val="22"/>
          <w:szCs w:val="22"/>
          <w:shd w:val="clear" w:color="auto" w:fill="FFFFFF"/>
        </w:rPr>
      </w:pPr>
      <w:r w:rsidRPr="003F1A9E">
        <w:rPr>
          <w:rFonts w:asciiTheme="minorHAnsi" w:hAnsiTheme="minorHAnsi" w:cstheme="minorHAnsi"/>
          <w:bCs/>
          <w:color w:val="EE0000"/>
          <w:sz w:val="22"/>
          <w:szCs w:val="22"/>
          <w:shd w:val="clear" w:color="auto" w:fill="FFFFFF"/>
        </w:rPr>
        <w:t>Antwort</w:t>
      </w:r>
      <w:r>
        <w:rPr>
          <w:rFonts w:asciiTheme="minorHAnsi" w:hAnsiTheme="minorHAnsi" w:cstheme="minorHAnsi"/>
          <w:bCs/>
          <w:color w:val="EE0000"/>
          <w:sz w:val="22"/>
          <w:szCs w:val="22"/>
          <w:shd w:val="clear" w:color="auto" w:fill="FFFFFF"/>
        </w:rPr>
        <w:t>9</w:t>
      </w:r>
      <w:r w:rsidRPr="003F1A9E">
        <w:rPr>
          <w:rFonts w:asciiTheme="minorHAnsi" w:hAnsiTheme="minorHAnsi" w:cstheme="minorHAnsi"/>
          <w:bCs/>
          <w:color w:val="EE0000"/>
          <w:sz w:val="22"/>
          <w:szCs w:val="22"/>
          <w:shd w:val="clear" w:color="auto" w:fill="FFFFFF"/>
        </w:rPr>
        <w:t>:</w:t>
      </w:r>
    </w:p>
    <w:p w14:paraId="15E8A5DF" w14:textId="7502C99E" w:rsidR="00176B97" w:rsidRDefault="00176B97" w:rsidP="00176B97">
      <w:pPr>
        <w:pStyle w:val="Default"/>
        <w:rPr>
          <w:rFonts w:asciiTheme="minorHAnsi" w:hAnsiTheme="minorHAnsi" w:cstheme="minorHAnsi"/>
          <w:bCs/>
          <w:color w:val="auto"/>
          <w:sz w:val="22"/>
          <w:szCs w:val="22"/>
          <w:shd w:val="clear" w:color="auto" w:fill="FFFFFF"/>
        </w:rPr>
      </w:pPr>
      <w:r w:rsidRPr="00176B97">
        <w:rPr>
          <w:rFonts w:asciiTheme="minorHAnsi" w:hAnsiTheme="minorHAnsi" w:cstheme="minorHAnsi"/>
          <w:bCs/>
          <w:color w:val="auto"/>
          <w:sz w:val="22"/>
          <w:szCs w:val="22"/>
          <w:shd w:val="clear" w:color="auto" w:fill="FFFFFF"/>
        </w:rPr>
        <w:t>Die Tafeln sollen wie ausgeschrieben mechanisch von Hand verstellt werden können. Ein elektrisch unterstütztes System soll daher nicht angeboten werden. Mechanische Gegengewichtssysteme können jedoch angeboten werden.</w:t>
      </w:r>
    </w:p>
    <w:p w14:paraId="36E3CF25" w14:textId="77777777" w:rsidR="00C57EF7" w:rsidRDefault="00C57EF7" w:rsidP="00176B97">
      <w:pPr>
        <w:pStyle w:val="Default"/>
        <w:rPr>
          <w:rFonts w:asciiTheme="minorHAnsi" w:hAnsiTheme="minorHAnsi" w:cstheme="minorHAnsi"/>
          <w:bCs/>
          <w:color w:val="auto"/>
          <w:sz w:val="22"/>
          <w:szCs w:val="22"/>
          <w:shd w:val="clear" w:color="auto" w:fill="FFFFFF"/>
        </w:rPr>
      </w:pPr>
    </w:p>
    <w:p w14:paraId="6E74003B" w14:textId="77777777" w:rsidR="00C57EF7" w:rsidRDefault="00C57EF7" w:rsidP="00176B97">
      <w:pPr>
        <w:pStyle w:val="Default"/>
        <w:rPr>
          <w:rFonts w:asciiTheme="minorHAnsi" w:hAnsiTheme="minorHAnsi" w:cstheme="minorHAnsi"/>
          <w:bCs/>
          <w:color w:val="auto"/>
          <w:sz w:val="22"/>
          <w:szCs w:val="22"/>
          <w:shd w:val="clear" w:color="auto" w:fill="FFFFFF"/>
        </w:rPr>
      </w:pPr>
    </w:p>
    <w:p w14:paraId="1285A630" w14:textId="27143BB9" w:rsidR="00C57EF7" w:rsidRDefault="00C57EF7" w:rsidP="00C57EF7">
      <w:pPr>
        <w:autoSpaceDE w:val="0"/>
        <w:autoSpaceDN w:val="0"/>
        <w:adjustRightInd w:val="0"/>
        <w:spacing w:after="0" w:line="240" w:lineRule="auto"/>
        <w:rPr>
          <w:rFonts w:cstheme="minorHAnsi"/>
          <w:bCs/>
          <w:color w:val="EE0000"/>
          <w:shd w:val="clear" w:color="auto" w:fill="FFFFFF"/>
        </w:rPr>
      </w:pPr>
      <w:r w:rsidRPr="003F1A9E">
        <w:rPr>
          <w:rFonts w:cstheme="minorHAnsi"/>
          <w:bCs/>
          <w:color w:val="EE0000"/>
          <w:shd w:val="clear" w:color="auto" w:fill="FFFFFF"/>
        </w:rPr>
        <w:t xml:space="preserve">Frage </w:t>
      </w:r>
      <w:r>
        <w:rPr>
          <w:rFonts w:cstheme="minorHAnsi"/>
          <w:bCs/>
          <w:color w:val="EE0000"/>
          <w:shd w:val="clear" w:color="auto" w:fill="FFFFFF"/>
        </w:rPr>
        <w:t>10</w:t>
      </w:r>
      <w:r w:rsidRPr="003F1A9E">
        <w:rPr>
          <w:rFonts w:cstheme="minorHAnsi"/>
          <w:bCs/>
          <w:color w:val="EE0000"/>
          <w:shd w:val="clear" w:color="auto" w:fill="FFFFFF"/>
        </w:rPr>
        <w:t>:</w:t>
      </w:r>
    </w:p>
    <w:p w14:paraId="63C789BD" w14:textId="77777777" w:rsidR="00C57EF7" w:rsidRPr="00C57EF7" w:rsidRDefault="00C57EF7" w:rsidP="00C57EF7">
      <w:pPr>
        <w:autoSpaceDE w:val="0"/>
        <w:autoSpaceDN w:val="0"/>
        <w:adjustRightInd w:val="0"/>
        <w:spacing w:after="0" w:line="240" w:lineRule="auto"/>
        <w:rPr>
          <w:rFonts w:cstheme="minorHAnsi"/>
          <w:bCs/>
          <w:shd w:val="clear" w:color="auto" w:fill="FFFFFF"/>
        </w:rPr>
      </w:pPr>
      <w:r w:rsidRPr="00C57EF7">
        <w:rPr>
          <w:rFonts w:cstheme="minorHAnsi"/>
          <w:bCs/>
          <w:shd w:val="clear" w:color="auto" w:fill="FFFFFF"/>
        </w:rPr>
        <w:t>Punkt 1.47 (b) – Oberfläche der Seitenflügel</w:t>
      </w:r>
    </w:p>
    <w:p w14:paraId="67D748C6" w14:textId="1F537F92" w:rsidR="00C57EF7" w:rsidRPr="00C57EF7" w:rsidRDefault="00C57EF7" w:rsidP="00C57EF7">
      <w:pPr>
        <w:autoSpaceDE w:val="0"/>
        <w:autoSpaceDN w:val="0"/>
        <w:adjustRightInd w:val="0"/>
        <w:spacing w:after="0" w:line="240" w:lineRule="auto"/>
        <w:rPr>
          <w:rFonts w:cstheme="minorHAnsi"/>
          <w:bCs/>
          <w:shd w:val="clear" w:color="auto" w:fill="FFFFFF"/>
        </w:rPr>
      </w:pPr>
      <w:r w:rsidRPr="00C57EF7">
        <w:rPr>
          <w:rFonts w:cstheme="minorHAnsi"/>
          <w:bCs/>
          <w:shd w:val="clear" w:color="auto" w:fill="FFFFFF"/>
        </w:rPr>
        <w:t>Die geforderte matte Oberfläche ist insbesondere aus Projektionslösungen bekannt. Im täglichen Schulbetrieb zeigt sich jedoch, dass glatte, stahlkeramische Oberflächen deutlich pflegeleichter sind und sich rückstandsfrei reinigen lassen.</w:t>
      </w:r>
      <w:r>
        <w:rPr>
          <w:rFonts w:cstheme="minorHAnsi"/>
          <w:bCs/>
          <w:shd w:val="clear" w:color="auto" w:fill="FFFFFF"/>
        </w:rPr>
        <w:t xml:space="preserve"> </w:t>
      </w:r>
      <w:r w:rsidRPr="00C57EF7">
        <w:rPr>
          <w:rFonts w:cstheme="minorHAnsi"/>
          <w:bCs/>
          <w:shd w:val="clear" w:color="auto" w:fill="FFFFFF"/>
        </w:rPr>
        <w:t>Wir würden daher eine glatte, hochwertige Stahlkeramikoberfläche anbieten.</w:t>
      </w:r>
      <w:r>
        <w:rPr>
          <w:rFonts w:cstheme="minorHAnsi"/>
          <w:bCs/>
          <w:shd w:val="clear" w:color="auto" w:fill="FFFFFF"/>
        </w:rPr>
        <w:t xml:space="preserve"> </w:t>
      </w:r>
      <w:r w:rsidRPr="00C57EF7">
        <w:rPr>
          <w:rFonts w:cstheme="minorHAnsi"/>
          <w:bCs/>
          <w:shd w:val="clear" w:color="auto" w:fill="FFFFFF"/>
        </w:rPr>
        <w:t>Ist diese Ausführung als gleichwertig zulässig?</w:t>
      </w:r>
    </w:p>
    <w:p w14:paraId="490FB629" w14:textId="77777777" w:rsidR="00C57EF7" w:rsidRPr="00C57EF7" w:rsidRDefault="00C57EF7" w:rsidP="00C57EF7">
      <w:pPr>
        <w:autoSpaceDE w:val="0"/>
        <w:autoSpaceDN w:val="0"/>
        <w:adjustRightInd w:val="0"/>
        <w:spacing w:after="0" w:line="240" w:lineRule="auto"/>
        <w:rPr>
          <w:rFonts w:cstheme="minorHAnsi"/>
          <w:bCs/>
          <w:shd w:val="clear" w:color="auto" w:fill="FFFFFF"/>
        </w:rPr>
      </w:pPr>
      <w:r w:rsidRPr="00C57EF7">
        <w:rPr>
          <w:rFonts w:cstheme="minorHAnsi"/>
          <w:bCs/>
          <w:shd w:val="clear" w:color="auto" w:fill="FFFFFF"/>
        </w:rPr>
        <w:t>Glatte, keramische Stahloberfläche  </w:t>
      </w:r>
    </w:p>
    <w:p w14:paraId="7ACC21C0" w14:textId="77777777" w:rsidR="00C57EF7" w:rsidRPr="00C57EF7" w:rsidRDefault="00C57EF7" w:rsidP="00C57EF7">
      <w:pPr>
        <w:autoSpaceDE w:val="0"/>
        <w:autoSpaceDN w:val="0"/>
        <w:adjustRightInd w:val="0"/>
        <w:spacing w:after="0" w:line="240" w:lineRule="auto"/>
        <w:rPr>
          <w:rFonts w:cstheme="minorHAnsi"/>
          <w:bCs/>
          <w:shd w:val="clear" w:color="auto" w:fill="FFFFFF"/>
        </w:rPr>
      </w:pPr>
      <w:r w:rsidRPr="00C57EF7">
        <w:rPr>
          <w:rFonts w:cstheme="minorHAnsi"/>
          <w:bCs/>
          <w:shd w:val="clear" w:color="auto" w:fill="FFFFFF"/>
        </w:rPr>
        <w:t>Vorteile:</w:t>
      </w:r>
    </w:p>
    <w:p w14:paraId="0437C14F" w14:textId="77777777" w:rsidR="00C57EF7" w:rsidRPr="00C57EF7" w:rsidRDefault="00C57EF7" w:rsidP="00C57EF7">
      <w:pPr>
        <w:autoSpaceDE w:val="0"/>
        <w:autoSpaceDN w:val="0"/>
        <w:adjustRightInd w:val="0"/>
        <w:spacing w:after="0" w:line="240" w:lineRule="auto"/>
        <w:rPr>
          <w:rFonts w:cstheme="minorHAnsi"/>
          <w:bCs/>
          <w:shd w:val="clear" w:color="auto" w:fill="FFFFFF"/>
        </w:rPr>
      </w:pPr>
      <w:r w:rsidRPr="00C57EF7">
        <w:rPr>
          <w:rFonts w:cstheme="minorHAnsi"/>
          <w:bCs/>
          <w:shd w:val="clear" w:color="auto" w:fill="FFFFFF"/>
        </w:rPr>
        <w:t>•</w:t>
      </w:r>
      <w:r w:rsidRPr="00C57EF7">
        <w:rPr>
          <w:rFonts w:cstheme="minorHAnsi"/>
          <w:bCs/>
          <w:shd w:val="clear" w:color="auto" w:fill="FFFFFF"/>
        </w:rPr>
        <w:tab/>
        <w:t>extrem widerstandsfähig</w:t>
      </w:r>
    </w:p>
    <w:p w14:paraId="69FF9F3B" w14:textId="77777777" w:rsidR="00C57EF7" w:rsidRPr="00C57EF7" w:rsidRDefault="00C57EF7" w:rsidP="00C57EF7">
      <w:pPr>
        <w:autoSpaceDE w:val="0"/>
        <w:autoSpaceDN w:val="0"/>
        <w:adjustRightInd w:val="0"/>
        <w:spacing w:after="0" w:line="240" w:lineRule="auto"/>
        <w:rPr>
          <w:rFonts w:cstheme="minorHAnsi"/>
          <w:bCs/>
          <w:shd w:val="clear" w:color="auto" w:fill="FFFFFF"/>
        </w:rPr>
      </w:pPr>
      <w:r w:rsidRPr="00C57EF7">
        <w:rPr>
          <w:rFonts w:cstheme="minorHAnsi"/>
          <w:bCs/>
          <w:shd w:val="clear" w:color="auto" w:fill="FFFFFF"/>
        </w:rPr>
        <w:t>•</w:t>
      </w:r>
      <w:r w:rsidRPr="00C57EF7">
        <w:rPr>
          <w:rFonts w:cstheme="minorHAnsi"/>
          <w:bCs/>
          <w:shd w:val="clear" w:color="auto" w:fill="FFFFFF"/>
        </w:rPr>
        <w:tab/>
        <w:t>porenfrei → keine Farbrückstände</w:t>
      </w:r>
    </w:p>
    <w:p w14:paraId="0E8C88BB" w14:textId="77777777" w:rsidR="00C57EF7" w:rsidRPr="00C57EF7" w:rsidRDefault="00C57EF7" w:rsidP="00C57EF7">
      <w:pPr>
        <w:autoSpaceDE w:val="0"/>
        <w:autoSpaceDN w:val="0"/>
        <w:adjustRightInd w:val="0"/>
        <w:spacing w:after="0" w:line="240" w:lineRule="auto"/>
        <w:rPr>
          <w:rFonts w:cstheme="minorHAnsi"/>
          <w:bCs/>
          <w:shd w:val="clear" w:color="auto" w:fill="FFFFFF"/>
        </w:rPr>
      </w:pPr>
      <w:r w:rsidRPr="00C57EF7">
        <w:rPr>
          <w:rFonts w:cstheme="minorHAnsi"/>
          <w:bCs/>
          <w:shd w:val="clear" w:color="auto" w:fill="FFFFFF"/>
        </w:rPr>
        <w:t>•</w:t>
      </w:r>
      <w:r w:rsidRPr="00C57EF7">
        <w:rPr>
          <w:rFonts w:cstheme="minorHAnsi"/>
          <w:bCs/>
          <w:shd w:val="clear" w:color="auto" w:fill="FFFFFF"/>
        </w:rPr>
        <w:tab/>
        <w:t>deutlich leichter zu reinigen</w:t>
      </w:r>
    </w:p>
    <w:p w14:paraId="40662FCC" w14:textId="77777777" w:rsidR="00C57EF7" w:rsidRPr="00C57EF7" w:rsidRDefault="00C57EF7" w:rsidP="00C57EF7">
      <w:pPr>
        <w:autoSpaceDE w:val="0"/>
        <w:autoSpaceDN w:val="0"/>
        <w:adjustRightInd w:val="0"/>
        <w:spacing w:after="0" w:line="240" w:lineRule="auto"/>
        <w:rPr>
          <w:rFonts w:cstheme="minorHAnsi"/>
          <w:bCs/>
          <w:shd w:val="clear" w:color="auto" w:fill="FFFFFF"/>
        </w:rPr>
      </w:pPr>
      <w:r w:rsidRPr="00C57EF7">
        <w:rPr>
          <w:rFonts w:cstheme="minorHAnsi"/>
          <w:bCs/>
          <w:shd w:val="clear" w:color="auto" w:fill="FFFFFF"/>
        </w:rPr>
        <w:t>•</w:t>
      </w:r>
      <w:r w:rsidRPr="00C57EF7">
        <w:rPr>
          <w:rFonts w:cstheme="minorHAnsi"/>
          <w:bCs/>
          <w:shd w:val="clear" w:color="auto" w:fill="FFFFFF"/>
        </w:rPr>
        <w:tab/>
        <w:t>langlebig (Jahre ohne Qualitätsverlust)</w:t>
      </w:r>
    </w:p>
    <w:p w14:paraId="20FB6473" w14:textId="2B4471FD" w:rsidR="00C57EF7" w:rsidRPr="00C57EF7" w:rsidRDefault="00C57EF7" w:rsidP="00C57EF7">
      <w:pPr>
        <w:autoSpaceDE w:val="0"/>
        <w:autoSpaceDN w:val="0"/>
        <w:adjustRightInd w:val="0"/>
        <w:spacing w:after="0" w:line="240" w:lineRule="auto"/>
        <w:rPr>
          <w:rFonts w:cstheme="minorHAnsi"/>
          <w:bCs/>
          <w:shd w:val="clear" w:color="auto" w:fill="FFFFFF"/>
        </w:rPr>
      </w:pPr>
      <w:r w:rsidRPr="00C57EF7">
        <w:rPr>
          <w:rFonts w:cstheme="minorHAnsi"/>
          <w:bCs/>
          <w:shd w:val="clear" w:color="auto" w:fill="FFFFFF"/>
        </w:rPr>
        <w:t>•</w:t>
      </w:r>
      <w:r w:rsidRPr="00C57EF7">
        <w:rPr>
          <w:rFonts w:cstheme="minorHAnsi"/>
          <w:bCs/>
          <w:shd w:val="clear" w:color="auto" w:fill="FFFFFF"/>
        </w:rPr>
        <w:tab/>
        <w:t>optimal für intensive Nutzung</w:t>
      </w:r>
    </w:p>
    <w:p w14:paraId="0260925F" w14:textId="77777777" w:rsidR="00C57EF7" w:rsidRDefault="00C57EF7" w:rsidP="00C57EF7">
      <w:pPr>
        <w:autoSpaceDE w:val="0"/>
        <w:autoSpaceDN w:val="0"/>
        <w:adjustRightInd w:val="0"/>
        <w:spacing w:after="0" w:line="240" w:lineRule="auto"/>
        <w:rPr>
          <w:rFonts w:cstheme="minorHAnsi"/>
          <w:bCs/>
          <w:color w:val="EE0000"/>
          <w:shd w:val="clear" w:color="auto" w:fill="FFFFFF"/>
        </w:rPr>
      </w:pPr>
    </w:p>
    <w:p w14:paraId="1A780C68" w14:textId="77777777" w:rsidR="00C57EF7" w:rsidRDefault="00C57EF7" w:rsidP="00C57EF7">
      <w:pPr>
        <w:autoSpaceDE w:val="0"/>
        <w:autoSpaceDN w:val="0"/>
        <w:adjustRightInd w:val="0"/>
        <w:spacing w:after="0" w:line="240" w:lineRule="auto"/>
        <w:rPr>
          <w:rFonts w:cstheme="minorHAnsi"/>
          <w:bCs/>
          <w:color w:val="EE0000"/>
          <w:shd w:val="clear" w:color="auto" w:fill="FFFFFF"/>
        </w:rPr>
      </w:pPr>
    </w:p>
    <w:p w14:paraId="0DA1931A" w14:textId="77D3CB37" w:rsidR="00C57EF7" w:rsidRDefault="00C57EF7" w:rsidP="00C57EF7">
      <w:pPr>
        <w:autoSpaceDE w:val="0"/>
        <w:autoSpaceDN w:val="0"/>
        <w:adjustRightInd w:val="0"/>
        <w:spacing w:after="0" w:line="240" w:lineRule="auto"/>
        <w:rPr>
          <w:rFonts w:cstheme="minorHAnsi"/>
          <w:bCs/>
          <w:color w:val="EE0000"/>
          <w:shd w:val="clear" w:color="auto" w:fill="FFFFFF"/>
        </w:rPr>
      </w:pPr>
      <w:r>
        <w:rPr>
          <w:rFonts w:cstheme="minorHAnsi"/>
          <w:bCs/>
          <w:color w:val="EE0000"/>
          <w:shd w:val="clear" w:color="auto" w:fill="FFFFFF"/>
        </w:rPr>
        <w:t>Antwort10:</w:t>
      </w:r>
    </w:p>
    <w:p w14:paraId="7E7C7929" w14:textId="08872604" w:rsidR="00C57EF7" w:rsidRDefault="00F6297D" w:rsidP="00C57EF7">
      <w:pPr>
        <w:autoSpaceDE w:val="0"/>
        <w:autoSpaceDN w:val="0"/>
        <w:adjustRightInd w:val="0"/>
        <w:spacing w:after="0" w:line="240" w:lineRule="auto"/>
        <w:rPr>
          <w:rFonts w:cstheme="minorHAnsi"/>
          <w:bCs/>
          <w:shd w:val="clear" w:color="auto" w:fill="FFFFFF"/>
        </w:rPr>
      </w:pPr>
      <w:r w:rsidRPr="00F6297D">
        <w:rPr>
          <w:rFonts w:cstheme="minorHAnsi"/>
          <w:bCs/>
          <w:shd w:val="clear" w:color="auto" w:fill="FFFFFF"/>
        </w:rPr>
        <w:t xml:space="preserve">Es kann eine glatte, hochwertige Stahlkeramikoberfläche angeboten werden. </w:t>
      </w:r>
    </w:p>
    <w:p w14:paraId="62BB52FC" w14:textId="7B855B4B" w:rsidR="00411D70" w:rsidRDefault="00411D70">
      <w:pPr>
        <w:spacing w:after="160" w:line="259" w:lineRule="auto"/>
        <w:rPr>
          <w:rFonts w:cstheme="minorHAnsi"/>
          <w:bCs/>
          <w:shd w:val="clear" w:color="auto" w:fill="FFFFFF"/>
        </w:rPr>
      </w:pPr>
      <w:r>
        <w:rPr>
          <w:rFonts w:cstheme="minorHAnsi"/>
          <w:bCs/>
          <w:shd w:val="clear" w:color="auto" w:fill="FFFFFF"/>
        </w:rPr>
        <w:br w:type="page"/>
      </w:r>
    </w:p>
    <w:p w14:paraId="460C525E" w14:textId="77777777" w:rsidR="00411D70" w:rsidRDefault="00411D70" w:rsidP="00C57EF7">
      <w:pPr>
        <w:autoSpaceDE w:val="0"/>
        <w:autoSpaceDN w:val="0"/>
        <w:adjustRightInd w:val="0"/>
        <w:spacing w:after="0" w:line="240" w:lineRule="auto"/>
        <w:rPr>
          <w:rFonts w:cstheme="minorHAnsi"/>
          <w:bCs/>
          <w:shd w:val="clear" w:color="auto" w:fill="FFFFFF"/>
        </w:rPr>
      </w:pPr>
    </w:p>
    <w:p w14:paraId="04B84F56" w14:textId="7833E457" w:rsidR="00411D70" w:rsidRDefault="00411D70" w:rsidP="00411D70">
      <w:pPr>
        <w:autoSpaceDE w:val="0"/>
        <w:autoSpaceDN w:val="0"/>
        <w:adjustRightInd w:val="0"/>
        <w:spacing w:after="0" w:line="240" w:lineRule="auto"/>
        <w:rPr>
          <w:rFonts w:cstheme="minorHAnsi"/>
          <w:bCs/>
          <w:color w:val="EE0000"/>
          <w:shd w:val="clear" w:color="auto" w:fill="FFFFFF"/>
        </w:rPr>
      </w:pPr>
      <w:r w:rsidRPr="003F1A9E">
        <w:rPr>
          <w:rFonts w:cstheme="minorHAnsi"/>
          <w:bCs/>
          <w:color w:val="EE0000"/>
          <w:shd w:val="clear" w:color="auto" w:fill="FFFFFF"/>
        </w:rPr>
        <w:t xml:space="preserve">Frage </w:t>
      </w:r>
      <w:r>
        <w:rPr>
          <w:rFonts w:cstheme="minorHAnsi"/>
          <w:bCs/>
          <w:color w:val="EE0000"/>
          <w:shd w:val="clear" w:color="auto" w:fill="FFFFFF"/>
        </w:rPr>
        <w:t>11</w:t>
      </w:r>
      <w:r w:rsidRPr="003F1A9E">
        <w:rPr>
          <w:rFonts w:cstheme="minorHAnsi"/>
          <w:bCs/>
          <w:color w:val="EE0000"/>
          <w:shd w:val="clear" w:color="auto" w:fill="FFFFFF"/>
        </w:rPr>
        <w:t>:</w:t>
      </w:r>
    </w:p>
    <w:p w14:paraId="3A7AE745" w14:textId="77777777" w:rsidR="00411D70" w:rsidRDefault="00411D70" w:rsidP="00411D70">
      <w:pPr>
        <w:autoSpaceDE w:val="0"/>
        <w:autoSpaceDN w:val="0"/>
        <w:adjustRightInd w:val="0"/>
        <w:spacing w:after="0" w:line="240" w:lineRule="auto"/>
        <w:rPr>
          <w:rFonts w:cstheme="minorHAnsi"/>
          <w:bCs/>
          <w:shd w:val="clear" w:color="auto" w:fill="FFFFFF"/>
        </w:rPr>
      </w:pPr>
      <w:r w:rsidRPr="00411D70">
        <w:rPr>
          <w:rFonts w:cstheme="minorHAnsi"/>
          <w:bCs/>
          <w:shd w:val="clear" w:color="auto" w:fill="FFFFFF"/>
        </w:rPr>
        <w:t xml:space="preserve">Nach Durchführung einer Marktanalyse kommen wir zu dem Ergebnis, dass die derzeit geforderte Kombination technischer Parameter in dieser Form am Markt faktisch nicht verfügbar ist. </w:t>
      </w:r>
    </w:p>
    <w:p w14:paraId="2839BC09" w14:textId="653C1424" w:rsidR="00411D70" w:rsidRPr="00411D70" w:rsidRDefault="00411D70" w:rsidP="00411D70">
      <w:pPr>
        <w:autoSpaceDE w:val="0"/>
        <w:autoSpaceDN w:val="0"/>
        <w:adjustRightInd w:val="0"/>
        <w:spacing w:after="0" w:line="240" w:lineRule="auto"/>
        <w:rPr>
          <w:rFonts w:cstheme="minorHAnsi"/>
          <w:bCs/>
          <w:shd w:val="clear" w:color="auto" w:fill="FFFFFF"/>
        </w:rPr>
      </w:pPr>
      <w:r w:rsidRPr="00411D70">
        <w:rPr>
          <w:rFonts w:cstheme="minorHAnsi"/>
          <w:bCs/>
          <w:shd w:val="clear" w:color="auto" w:fill="FFFFFF"/>
        </w:rPr>
        <w:t>Dies betrifft insbesondere die gleichzeitige Forderung nach einem hohen statischen Kontrastverhältnis, einer Mindesthelligkeit von ≥ 450 cd/m² sowie einer maximalen Leistungsaufnahme von ≤ 150 W.</w:t>
      </w:r>
    </w:p>
    <w:p w14:paraId="49EF6868" w14:textId="77777777" w:rsidR="00411D70" w:rsidRPr="00411D70" w:rsidRDefault="00411D70" w:rsidP="00411D70">
      <w:pPr>
        <w:autoSpaceDE w:val="0"/>
        <w:autoSpaceDN w:val="0"/>
        <w:adjustRightInd w:val="0"/>
        <w:spacing w:after="0" w:line="240" w:lineRule="auto"/>
        <w:rPr>
          <w:rFonts w:cstheme="minorHAnsi"/>
          <w:bCs/>
          <w:shd w:val="clear" w:color="auto" w:fill="FFFFFF"/>
        </w:rPr>
      </w:pPr>
      <w:r w:rsidRPr="00411D70">
        <w:rPr>
          <w:rFonts w:cstheme="minorHAnsi"/>
          <w:bCs/>
          <w:shd w:val="clear" w:color="auto" w:fill="FFFFFF"/>
        </w:rPr>
        <w:t>Vor diesem Hintergrund bitten wir um Beantwortung folgender Punkte:</w:t>
      </w:r>
    </w:p>
    <w:p w14:paraId="00852E09" w14:textId="77777777" w:rsidR="00411D70" w:rsidRPr="00411D70" w:rsidRDefault="00411D70" w:rsidP="00411D70">
      <w:pPr>
        <w:autoSpaceDE w:val="0"/>
        <w:autoSpaceDN w:val="0"/>
        <w:adjustRightInd w:val="0"/>
        <w:spacing w:after="0" w:line="240" w:lineRule="auto"/>
        <w:rPr>
          <w:rFonts w:cstheme="minorHAnsi"/>
          <w:bCs/>
          <w:shd w:val="clear" w:color="auto" w:fill="FFFFFF"/>
        </w:rPr>
      </w:pPr>
      <w:r w:rsidRPr="00411D70">
        <w:rPr>
          <w:rFonts w:cstheme="minorHAnsi"/>
          <w:bCs/>
          <w:shd w:val="clear" w:color="auto" w:fill="FFFFFF"/>
        </w:rPr>
        <w:t>1.</w:t>
      </w:r>
      <w:r w:rsidRPr="00411D70">
        <w:rPr>
          <w:rFonts w:cstheme="minorHAnsi"/>
          <w:bCs/>
          <w:shd w:val="clear" w:color="auto" w:fill="FFFFFF"/>
        </w:rPr>
        <w:tab/>
        <w:t>Kontrastverhältnis</w:t>
      </w:r>
    </w:p>
    <w:p w14:paraId="0FE9A9B7" w14:textId="6916C17D" w:rsidR="00411D70" w:rsidRPr="00411D70" w:rsidRDefault="00411D70" w:rsidP="00411D70">
      <w:pPr>
        <w:autoSpaceDE w:val="0"/>
        <w:autoSpaceDN w:val="0"/>
        <w:adjustRightInd w:val="0"/>
        <w:spacing w:after="0" w:line="240" w:lineRule="auto"/>
        <w:rPr>
          <w:rFonts w:cstheme="minorHAnsi"/>
          <w:bCs/>
          <w:shd w:val="clear" w:color="auto" w:fill="FFFFFF"/>
        </w:rPr>
      </w:pPr>
      <w:r w:rsidRPr="00411D70">
        <w:rPr>
          <w:rFonts w:cstheme="minorHAnsi"/>
          <w:bCs/>
          <w:shd w:val="clear" w:color="auto" w:fill="FFFFFF"/>
        </w:rPr>
        <w:t>Die Forderung eines statischen Kontrastverhältnisses von ≥ 5000:1 wird von marktüblichen 86-Zoll interaktiven Displays nach unserer Kenntnis nicht erfüllt. Übliche statische Kontrastwerte liegen im Bereich von ca. 1000:1 bis 1200:1, während höhere Werte regelmäßig als dynamischer Kontrast ausgewiesen werden.</w:t>
      </w:r>
      <w:r>
        <w:rPr>
          <w:rFonts w:cstheme="minorHAnsi"/>
          <w:bCs/>
          <w:shd w:val="clear" w:color="auto" w:fill="FFFFFF"/>
        </w:rPr>
        <w:t xml:space="preserve"> </w:t>
      </w:r>
      <w:r w:rsidRPr="00411D70">
        <w:rPr>
          <w:rFonts w:cstheme="minorHAnsi"/>
          <w:bCs/>
          <w:shd w:val="clear" w:color="auto" w:fill="FFFFFF"/>
        </w:rPr>
        <w:t>Ergänzend möchten wir darauf hinweisen, dass der rechnerische Unterschied zwischen einem statischen Kontrastverhältnis von 4000:1 und 5000:1 zwar ca. 25 % beträgt, dieser jedoch in der praktischen Anwendung visuell nur eine untergeordnete Rolle spielt.</w:t>
      </w:r>
    </w:p>
    <w:p w14:paraId="12207B42" w14:textId="77777777" w:rsidR="00411D70" w:rsidRPr="00411D70" w:rsidRDefault="00411D70" w:rsidP="00411D70">
      <w:pPr>
        <w:autoSpaceDE w:val="0"/>
        <w:autoSpaceDN w:val="0"/>
        <w:adjustRightInd w:val="0"/>
        <w:spacing w:after="0" w:line="240" w:lineRule="auto"/>
        <w:rPr>
          <w:rFonts w:cstheme="minorHAnsi"/>
          <w:bCs/>
          <w:shd w:val="clear" w:color="auto" w:fill="FFFFFF"/>
        </w:rPr>
      </w:pPr>
      <w:r w:rsidRPr="00411D70">
        <w:rPr>
          <w:rFonts w:cstheme="minorHAnsi"/>
          <w:bCs/>
          <w:shd w:val="clear" w:color="auto" w:fill="FFFFFF"/>
        </w:rPr>
        <w:t>Dies ist insbesondere darauf zurückzuführen, dass:</w:t>
      </w:r>
    </w:p>
    <w:p w14:paraId="03253D6D" w14:textId="77777777" w:rsidR="00411D70" w:rsidRPr="00411D70" w:rsidRDefault="00411D70" w:rsidP="00411D70">
      <w:pPr>
        <w:autoSpaceDE w:val="0"/>
        <w:autoSpaceDN w:val="0"/>
        <w:adjustRightInd w:val="0"/>
        <w:spacing w:after="0" w:line="240" w:lineRule="auto"/>
        <w:rPr>
          <w:rFonts w:cstheme="minorHAnsi"/>
          <w:bCs/>
          <w:shd w:val="clear" w:color="auto" w:fill="FFFFFF"/>
        </w:rPr>
      </w:pPr>
      <w:r w:rsidRPr="00411D70">
        <w:rPr>
          <w:rFonts w:cstheme="minorHAnsi"/>
          <w:bCs/>
          <w:shd w:val="clear" w:color="auto" w:fill="FFFFFF"/>
        </w:rPr>
        <w:t>o</w:t>
      </w:r>
      <w:r w:rsidRPr="00411D70">
        <w:rPr>
          <w:rFonts w:cstheme="minorHAnsi"/>
          <w:bCs/>
          <w:shd w:val="clear" w:color="auto" w:fill="FFFFFF"/>
        </w:rPr>
        <w:tab/>
        <w:t>die menschliche Wahrnehmung von Kontrast nicht linear erfolgt,</w:t>
      </w:r>
    </w:p>
    <w:p w14:paraId="46B24165" w14:textId="77777777" w:rsidR="00411D70" w:rsidRPr="00411D70" w:rsidRDefault="00411D70" w:rsidP="00411D70">
      <w:pPr>
        <w:autoSpaceDE w:val="0"/>
        <w:autoSpaceDN w:val="0"/>
        <w:adjustRightInd w:val="0"/>
        <w:spacing w:after="0" w:line="240" w:lineRule="auto"/>
        <w:rPr>
          <w:rFonts w:cstheme="minorHAnsi"/>
          <w:bCs/>
          <w:shd w:val="clear" w:color="auto" w:fill="FFFFFF"/>
        </w:rPr>
      </w:pPr>
      <w:r w:rsidRPr="00411D70">
        <w:rPr>
          <w:rFonts w:cstheme="minorHAnsi"/>
          <w:bCs/>
          <w:shd w:val="clear" w:color="auto" w:fill="FFFFFF"/>
        </w:rPr>
        <w:t>o</w:t>
      </w:r>
      <w:r w:rsidRPr="00411D70">
        <w:rPr>
          <w:rFonts w:cstheme="minorHAnsi"/>
          <w:bCs/>
          <w:shd w:val="clear" w:color="auto" w:fill="FFFFFF"/>
        </w:rPr>
        <w:tab/>
        <w:t>Umgebungslicht in typischen Einsatzszenarien (z. B. Besprechungsräume, Schulungsräume) den effektiven Kontrast maßgeblich reduziert,</w:t>
      </w:r>
    </w:p>
    <w:p w14:paraId="3F83AA21" w14:textId="77777777" w:rsidR="00411D70" w:rsidRPr="00411D70" w:rsidRDefault="00411D70" w:rsidP="00411D70">
      <w:pPr>
        <w:autoSpaceDE w:val="0"/>
        <w:autoSpaceDN w:val="0"/>
        <w:adjustRightInd w:val="0"/>
        <w:spacing w:after="0" w:line="240" w:lineRule="auto"/>
        <w:rPr>
          <w:rFonts w:cstheme="minorHAnsi"/>
          <w:bCs/>
          <w:shd w:val="clear" w:color="auto" w:fill="FFFFFF"/>
        </w:rPr>
      </w:pPr>
      <w:r w:rsidRPr="00411D70">
        <w:rPr>
          <w:rFonts w:cstheme="minorHAnsi"/>
          <w:bCs/>
          <w:shd w:val="clear" w:color="auto" w:fill="FFFFFF"/>
        </w:rPr>
        <w:t>o</w:t>
      </w:r>
      <w:r w:rsidRPr="00411D70">
        <w:rPr>
          <w:rFonts w:cstheme="minorHAnsi"/>
          <w:bCs/>
          <w:shd w:val="clear" w:color="auto" w:fill="FFFFFF"/>
        </w:rPr>
        <w:tab/>
        <w:t xml:space="preserve">andere Einflussfaktoren wie Panelcharakteristik, Schwarzwert, </w:t>
      </w:r>
      <w:proofErr w:type="spellStart"/>
      <w:r w:rsidRPr="00411D70">
        <w:rPr>
          <w:rFonts w:cstheme="minorHAnsi"/>
          <w:bCs/>
          <w:shd w:val="clear" w:color="auto" w:fill="FFFFFF"/>
        </w:rPr>
        <w:t>Backlight</w:t>
      </w:r>
      <w:proofErr w:type="spellEnd"/>
      <w:r w:rsidRPr="00411D70">
        <w:rPr>
          <w:rFonts w:cstheme="minorHAnsi"/>
          <w:bCs/>
          <w:shd w:val="clear" w:color="auto" w:fill="FFFFFF"/>
        </w:rPr>
        <w:t>-Steuerung, Oberflächenbeschichtung und Kalibrierung die Bildwahrnehmung stärker prägen,</w:t>
      </w:r>
    </w:p>
    <w:p w14:paraId="39229266" w14:textId="77777777" w:rsidR="00411D70" w:rsidRPr="00411D70" w:rsidRDefault="00411D70" w:rsidP="00411D70">
      <w:pPr>
        <w:autoSpaceDE w:val="0"/>
        <w:autoSpaceDN w:val="0"/>
        <w:adjustRightInd w:val="0"/>
        <w:spacing w:after="0" w:line="240" w:lineRule="auto"/>
        <w:rPr>
          <w:rFonts w:cstheme="minorHAnsi"/>
          <w:bCs/>
          <w:shd w:val="clear" w:color="auto" w:fill="FFFFFF"/>
        </w:rPr>
      </w:pPr>
      <w:r w:rsidRPr="00411D70">
        <w:rPr>
          <w:rFonts w:cstheme="minorHAnsi"/>
          <w:bCs/>
          <w:shd w:val="clear" w:color="auto" w:fill="FFFFFF"/>
        </w:rPr>
        <w:t>o</w:t>
      </w:r>
      <w:r w:rsidRPr="00411D70">
        <w:rPr>
          <w:rFonts w:cstheme="minorHAnsi"/>
          <w:bCs/>
          <w:shd w:val="clear" w:color="auto" w:fill="FFFFFF"/>
        </w:rPr>
        <w:tab/>
        <w:t>typische Inhalte (Präsentationen, Benutzeroberflächen, Signage) keinen relevanten Unterschied zwischen diesen Kontrastwerten erkennen lassen.</w:t>
      </w:r>
    </w:p>
    <w:p w14:paraId="7E5727CC" w14:textId="77777777" w:rsidR="00411D70" w:rsidRPr="00411D70" w:rsidRDefault="00411D70" w:rsidP="00411D70">
      <w:pPr>
        <w:autoSpaceDE w:val="0"/>
        <w:autoSpaceDN w:val="0"/>
        <w:adjustRightInd w:val="0"/>
        <w:spacing w:after="0" w:line="240" w:lineRule="auto"/>
        <w:rPr>
          <w:rFonts w:cstheme="minorHAnsi"/>
          <w:bCs/>
          <w:shd w:val="clear" w:color="auto" w:fill="FFFFFF"/>
        </w:rPr>
      </w:pPr>
      <w:r w:rsidRPr="00411D70">
        <w:rPr>
          <w:rFonts w:cstheme="minorHAnsi"/>
          <w:bCs/>
          <w:shd w:val="clear" w:color="auto" w:fill="FFFFFF"/>
        </w:rPr>
        <w:t>Ein wahrnehmbarer Unterschied wäre allenfalls unter kontrollierten Bedingungen (abgedunkelter Raum, direkter Gerätevergleich, identisches Bildmaterial) feststellbar und auch dann lediglich geringfügig.</w:t>
      </w:r>
    </w:p>
    <w:p w14:paraId="709EA7A8" w14:textId="77777777" w:rsidR="00411D70" w:rsidRPr="00411D70" w:rsidRDefault="00411D70" w:rsidP="00411D70">
      <w:pPr>
        <w:autoSpaceDE w:val="0"/>
        <w:autoSpaceDN w:val="0"/>
        <w:adjustRightInd w:val="0"/>
        <w:spacing w:after="0" w:line="240" w:lineRule="auto"/>
        <w:rPr>
          <w:rFonts w:cstheme="minorHAnsi"/>
          <w:bCs/>
          <w:shd w:val="clear" w:color="auto" w:fill="FFFFFF"/>
        </w:rPr>
      </w:pPr>
      <w:r w:rsidRPr="00411D70">
        <w:rPr>
          <w:rFonts w:cstheme="minorHAnsi"/>
          <w:bCs/>
          <w:shd w:val="clear" w:color="auto" w:fill="FFFFFF"/>
        </w:rPr>
        <w:t>Vor diesem Hintergrund bitten wir um Klarstellung, ob:</w:t>
      </w:r>
    </w:p>
    <w:p w14:paraId="1192BD43" w14:textId="77777777" w:rsidR="00411D70" w:rsidRPr="00411D70" w:rsidRDefault="00411D70" w:rsidP="00411D70">
      <w:pPr>
        <w:autoSpaceDE w:val="0"/>
        <w:autoSpaceDN w:val="0"/>
        <w:adjustRightInd w:val="0"/>
        <w:spacing w:after="0" w:line="240" w:lineRule="auto"/>
        <w:rPr>
          <w:rFonts w:cstheme="minorHAnsi"/>
          <w:bCs/>
          <w:shd w:val="clear" w:color="auto" w:fill="FFFFFF"/>
        </w:rPr>
      </w:pPr>
      <w:r w:rsidRPr="00411D70">
        <w:rPr>
          <w:rFonts w:cstheme="minorHAnsi"/>
          <w:bCs/>
          <w:shd w:val="clear" w:color="auto" w:fill="FFFFFF"/>
        </w:rPr>
        <w:t>o</w:t>
      </w:r>
      <w:r w:rsidRPr="00411D70">
        <w:rPr>
          <w:rFonts w:cstheme="minorHAnsi"/>
          <w:bCs/>
          <w:shd w:val="clear" w:color="auto" w:fill="FFFFFF"/>
        </w:rPr>
        <w:tab/>
        <w:t>alternativ auch Geräte mit einem dynamischen Kontrastverhältnis von ≥ 10.000:1 als gleichwertig anerkannt werden,</w:t>
      </w:r>
    </w:p>
    <w:p w14:paraId="4573761A" w14:textId="77777777" w:rsidR="00411D70" w:rsidRPr="00411D70" w:rsidRDefault="00411D70" w:rsidP="00411D70">
      <w:pPr>
        <w:autoSpaceDE w:val="0"/>
        <w:autoSpaceDN w:val="0"/>
        <w:adjustRightInd w:val="0"/>
        <w:spacing w:after="0" w:line="240" w:lineRule="auto"/>
        <w:rPr>
          <w:rFonts w:cstheme="minorHAnsi"/>
          <w:bCs/>
          <w:shd w:val="clear" w:color="auto" w:fill="FFFFFF"/>
        </w:rPr>
      </w:pPr>
      <w:r w:rsidRPr="00411D70">
        <w:rPr>
          <w:rFonts w:cstheme="minorHAnsi"/>
          <w:bCs/>
          <w:shd w:val="clear" w:color="auto" w:fill="FFFFFF"/>
        </w:rPr>
        <w:t>oder</w:t>
      </w:r>
    </w:p>
    <w:p w14:paraId="79869736" w14:textId="2B42D5FC" w:rsidR="00411D70" w:rsidRPr="00411D70" w:rsidRDefault="00411D70" w:rsidP="00411D70">
      <w:pPr>
        <w:pStyle w:val="Listenabsatz"/>
        <w:numPr>
          <w:ilvl w:val="0"/>
          <w:numId w:val="3"/>
        </w:numPr>
        <w:autoSpaceDE w:val="0"/>
        <w:autoSpaceDN w:val="0"/>
        <w:adjustRightInd w:val="0"/>
        <w:spacing w:after="0" w:line="240" w:lineRule="auto"/>
        <w:rPr>
          <w:rFonts w:cstheme="minorHAnsi"/>
          <w:bCs/>
          <w:shd w:val="clear" w:color="auto" w:fill="FFFFFF"/>
        </w:rPr>
      </w:pPr>
      <w:r w:rsidRPr="00411D70">
        <w:rPr>
          <w:rFonts w:cstheme="minorHAnsi"/>
          <w:bCs/>
          <w:shd w:val="clear" w:color="auto" w:fill="FFFFFF"/>
        </w:rPr>
        <w:t>ein statisches Kontrastverhältnis von ≥ 4000:1 als ausreichend angesehen wird.</w:t>
      </w:r>
    </w:p>
    <w:p w14:paraId="780D249F" w14:textId="77777777" w:rsidR="00411D70" w:rsidRPr="00411D70" w:rsidRDefault="00411D70" w:rsidP="00411D70">
      <w:pPr>
        <w:pStyle w:val="Listenabsatz"/>
        <w:autoSpaceDE w:val="0"/>
        <w:autoSpaceDN w:val="0"/>
        <w:adjustRightInd w:val="0"/>
        <w:spacing w:after="0" w:line="240" w:lineRule="auto"/>
        <w:ind w:left="1068"/>
        <w:rPr>
          <w:rFonts w:cstheme="minorHAnsi"/>
          <w:bCs/>
          <w:shd w:val="clear" w:color="auto" w:fill="FFFFFF"/>
        </w:rPr>
      </w:pPr>
    </w:p>
    <w:p w14:paraId="3B63F5AB" w14:textId="77777777" w:rsidR="00411D70" w:rsidRPr="00411D70" w:rsidRDefault="00411D70" w:rsidP="00411D70">
      <w:pPr>
        <w:autoSpaceDE w:val="0"/>
        <w:autoSpaceDN w:val="0"/>
        <w:adjustRightInd w:val="0"/>
        <w:spacing w:after="0" w:line="240" w:lineRule="auto"/>
        <w:rPr>
          <w:rFonts w:cstheme="minorHAnsi"/>
          <w:bCs/>
          <w:shd w:val="clear" w:color="auto" w:fill="FFFFFF"/>
        </w:rPr>
      </w:pPr>
      <w:r w:rsidRPr="00411D70">
        <w:rPr>
          <w:rFonts w:cstheme="minorHAnsi"/>
          <w:bCs/>
          <w:shd w:val="clear" w:color="auto" w:fill="FFFFFF"/>
        </w:rPr>
        <w:t>2.</w:t>
      </w:r>
      <w:r w:rsidRPr="00411D70">
        <w:rPr>
          <w:rFonts w:cstheme="minorHAnsi"/>
          <w:bCs/>
          <w:shd w:val="clear" w:color="auto" w:fill="FFFFFF"/>
        </w:rPr>
        <w:tab/>
        <w:t>Reaktionszeit</w:t>
      </w:r>
    </w:p>
    <w:p w14:paraId="04D46F20" w14:textId="77777777" w:rsidR="00411D70" w:rsidRPr="00411D70" w:rsidRDefault="00411D70" w:rsidP="00411D70">
      <w:pPr>
        <w:autoSpaceDE w:val="0"/>
        <w:autoSpaceDN w:val="0"/>
        <w:adjustRightInd w:val="0"/>
        <w:spacing w:after="0" w:line="240" w:lineRule="auto"/>
        <w:rPr>
          <w:rFonts w:cstheme="minorHAnsi"/>
          <w:bCs/>
          <w:shd w:val="clear" w:color="auto" w:fill="FFFFFF"/>
        </w:rPr>
      </w:pPr>
      <w:r w:rsidRPr="00411D70">
        <w:rPr>
          <w:rFonts w:cstheme="minorHAnsi"/>
          <w:bCs/>
          <w:shd w:val="clear" w:color="auto" w:fill="FFFFFF"/>
        </w:rPr>
        <w:t xml:space="preserve">Die geforderte Reaktionszeit von 7 </w:t>
      </w:r>
      <w:proofErr w:type="spellStart"/>
      <w:r w:rsidRPr="00411D70">
        <w:rPr>
          <w:rFonts w:cstheme="minorHAnsi"/>
          <w:bCs/>
          <w:shd w:val="clear" w:color="auto" w:fill="FFFFFF"/>
        </w:rPr>
        <w:t>ms</w:t>
      </w:r>
      <w:proofErr w:type="spellEnd"/>
      <w:r w:rsidRPr="00411D70">
        <w:rPr>
          <w:rFonts w:cstheme="minorHAnsi"/>
          <w:bCs/>
          <w:shd w:val="clear" w:color="auto" w:fill="FFFFFF"/>
        </w:rPr>
        <w:t xml:space="preserve"> liegt am unteren Rand marktüblicher Spezifikationen. Vergleichbare Geräte weisen typischerweise Reaktionszeiten im Bereich von 7–8 </w:t>
      </w:r>
      <w:proofErr w:type="spellStart"/>
      <w:r w:rsidRPr="00411D70">
        <w:rPr>
          <w:rFonts w:cstheme="minorHAnsi"/>
          <w:bCs/>
          <w:shd w:val="clear" w:color="auto" w:fill="FFFFFF"/>
        </w:rPr>
        <w:t>ms</w:t>
      </w:r>
      <w:proofErr w:type="spellEnd"/>
      <w:r w:rsidRPr="00411D70">
        <w:rPr>
          <w:rFonts w:cstheme="minorHAnsi"/>
          <w:bCs/>
          <w:shd w:val="clear" w:color="auto" w:fill="FFFFFF"/>
        </w:rPr>
        <w:t xml:space="preserve"> auf.</w:t>
      </w:r>
    </w:p>
    <w:p w14:paraId="1B42F462" w14:textId="64B7D578" w:rsidR="00411D70" w:rsidRPr="00411D70" w:rsidRDefault="00411D70" w:rsidP="00411D70">
      <w:pPr>
        <w:autoSpaceDE w:val="0"/>
        <w:autoSpaceDN w:val="0"/>
        <w:adjustRightInd w:val="0"/>
        <w:spacing w:after="0" w:line="240" w:lineRule="auto"/>
        <w:rPr>
          <w:rFonts w:cstheme="minorHAnsi"/>
          <w:bCs/>
          <w:shd w:val="clear" w:color="auto" w:fill="FFFFFF"/>
        </w:rPr>
      </w:pPr>
      <w:r w:rsidRPr="00411D70">
        <w:rPr>
          <w:rFonts w:cstheme="minorHAnsi"/>
          <w:bCs/>
          <w:shd w:val="clear" w:color="auto" w:fill="FFFFFF"/>
        </w:rPr>
        <w:t xml:space="preserve">Wir bitten daher um Klarstellung, ob auch Geräte mit einer Reaktionszeit von &lt; 8 </w:t>
      </w:r>
      <w:proofErr w:type="spellStart"/>
      <w:r w:rsidRPr="00411D70">
        <w:rPr>
          <w:rFonts w:cstheme="minorHAnsi"/>
          <w:bCs/>
          <w:shd w:val="clear" w:color="auto" w:fill="FFFFFF"/>
        </w:rPr>
        <w:t>ms</w:t>
      </w:r>
      <w:proofErr w:type="spellEnd"/>
      <w:r w:rsidRPr="00411D70">
        <w:rPr>
          <w:rFonts w:cstheme="minorHAnsi"/>
          <w:bCs/>
          <w:shd w:val="clear" w:color="auto" w:fill="FFFFFF"/>
        </w:rPr>
        <w:t xml:space="preserve"> (z. B. 7,8 </w:t>
      </w:r>
      <w:proofErr w:type="spellStart"/>
      <w:r w:rsidRPr="00411D70">
        <w:rPr>
          <w:rFonts w:cstheme="minorHAnsi"/>
          <w:bCs/>
          <w:shd w:val="clear" w:color="auto" w:fill="FFFFFF"/>
        </w:rPr>
        <w:t>ms</w:t>
      </w:r>
      <w:proofErr w:type="spellEnd"/>
      <w:r w:rsidRPr="00411D70">
        <w:rPr>
          <w:rFonts w:cstheme="minorHAnsi"/>
          <w:bCs/>
          <w:shd w:val="clear" w:color="auto" w:fill="FFFFFF"/>
        </w:rPr>
        <w:t>) als den Anforderungen entsprechend gewertet werden.</w:t>
      </w:r>
    </w:p>
    <w:p w14:paraId="673F125E" w14:textId="77777777" w:rsidR="00411D70" w:rsidRDefault="00411D70" w:rsidP="00411D70">
      <w:pPr>
        <w:autoSpaceDE w:val="0"/>
        <w:autoSpaceDN w:val="0"/>
        <w:adjustRightInd w:val="0"/>
        <w:spacing w:after="0" w:line="240" w:lineRule="auto"/>
        <w:rPr>
          <w:rFonts w:cstheme="minorHAnsi"/>
          <w:bCs/>
          <w:color w:val="EE0000"/>
          <w:shd w:val="clear" w:color="auto" w:fill="FFFFFF"/>
        </w:rPr>
      </w:pPr>
    </w:p>
    <w:p w14:paraId="027E2E00" w14:textId="2494A535" w:rsidR="00411D70" w:rsidRDefault="00411D70" w:rsidP="00411D70">
      <w:pPr>
        <w:autoSpaceDE w:val="0"/>
        <w:autoSpaceDN w:val="0"/>
        <w:adjustRightInd w:val="0"/>
        <w:spacing w:after="0" w:line="240" w:lineRule="auto"/>
        <w:rPr>
          <w:rFonts w:cstheme="minorHAnsi"/>
          <w:bCs/>
          <w:color w:val="EE0000"/>
          <w:shd w:val="clear" w:color="auto" w:fill="FFFFFF"/>
        </w:rPr>
      </w:pPr>
      <w:r>
        <w:rPr>
          <w:rFonts w:cstheme="minorHAnsi"/>
          <w:bCs/>
          <w:color w:val="EE0000"/>
          <w:shd w:val="clear" w:color="auto" w:fill="FFFFFF"/>
        </w:rPr>
        <w:t>Antwort 11:</w:t>
      </w:r>
    </w:p>
    <w:p w14:paraId="3DE3D9EC" w14:textId="77777777" w:rsidR="00411D70" w:rsidRPr="00411D70" w:rsidRDefault="00411D70" w:rsidP="00411D70">
      <w:pPr>
        <w:autoSpaceDE w:val="0"/>
        <w:autoSpaceDN w:val="0"/>
        <w:adjustRightInd w:val="0"/>
        <w:spacing w:after="0" w:line="240" w:lineRule="auto"/>
        <w:rPr>
          <w:rFonts w:cstheme="minorHAnsi"/>
          <w:bCs/>
          <w:shd w:val="clear" w:color="auto" w:fill="FFFFFF"/>
        </w:rPr>
      </w:pPr>
      <w:r w:rsidRPr="00411D70">
        <w:rPr>
          <w:rFonts w:cstheme="minorHAnsi"/>
          <w:bCs/>
          <w:shd w:val="clear" w:color="auto" w:fill="FFFFFF"/>
        </w:rPr>
        <w:t>Geräte mit einem dynamischen Kontrastverhältnis von ≥ 10.000:1 werden als gleichwertig anerkannt.</w:t>
      </w:r>
    </w:p>
    <w:p w14:paraId="16F970E8" w14:textId="692C102B" w:rsidR="00411D70" w:rsidRPr="00411D70" w:rsidRDefault="00411D70" w:rsidP="00411D70">
      <w:pPr>
        <w:autoSpaceDE w:val="0"/>
        <w:autoSpaceDN w:val="0"/>
        <w:adjustRightInd w:val="0"/>
        <w:spacing w:after="0" w:line="240" w:lineRule="auto"/>
        <w:rPr>
          <w:rFonts w:cstheme="minorHAnsi"/>
          <w:bCs/>
          <w:shd w:val="clear" w:color="auto" w:fill="FFFFFF"/>
        </w:rPr>
      </w:pPr>
      <w:r w:rsidRPr="00411D70">
        <w:rPr>
          <w:rFonts w:cstheme="minorHAnsi"/>
          <w:bCs/>
          <w:shd w:val="clear" w:color="auto" w:fill="FFFFFF"/>
        </w:rPr>
        <w:t>Ein statisches Kontrastverhältnis von ≥ 4000:1 wird als ausreichend angesehen.</w:t>
      </w:r>
    </w:p>
    <w:p w14:paraId="5C93CE0B" w14:textId="77777777" w:rsidR="00411D70" w:rsidRPr="00411D70" w:rsidRDefault="00411D70" w:rsidP="00411D70">
      <w:pPr>
        <w:autoSpaceDE w:val="0"/>
        <w:autoSpaceDN w:val="0"/>
        <w:adjustRightInd w:val="0"/>
        <w:spacing w:after="0" w:line="240" w:lineRule="auto"/>
        <w:rPr>
          <w:rFonts w:cstheme="minorHAnsi"/>
          <w:bCs/>
          <w:shd w:val="clear" w:color="auto" w:fill="FFFFFF"/>
        </w:rPr>
      </w:pPr>
    </w:p>
    <w:p w14:paraId="1862196D" w14:textId="3DE7A8EC" w:rsidR="00411D70" w:rsidRPr="00411D70" w:rsidRDefault="00411D70" w:rsidP="00411D70">
      <w:pPr>
        <w:autoSpaceDE w:val="0"/>
        <w:autoSpaceDN w:val="0"/>
        <w:adjustRightInd w:val="0"/>
        <w:spacing w:after="0" w:line="240" w:lineRule="auto"/>
        <w:rPr>
          <w:rFonts w:cstheme="minorHAnsi"/>
          <w:bCs/>
          <w:shd w:val="clear" w:color="auto" w:fill="FFFFFF"/>
        </w:rPr>
      </w:pPr>
      <w:r w:rsidRPr="00411D70">
        <w:rPr>
          <w:rFonts w:cstheme="minorHAnsi"/>
          <w:bCs/>
          <w:shd w:val="clear" w:color="auto" w:fill="FFFFFF"/>
        </w:rPr>
        <w:t xml:space="preserve">Geräte mit einer Reaktionszeit von </w:t>
      </w:r>
      <w:r w:rsidRPr="00411D70">
        <w:rPr>
          <w:rFonts w:cstheme="minorHAnsi"/>
          <w:b/>
          <w:bCs/>
          <w:shd w:val="clear" w:color="auto" w:fill="FFFFFF"/>
        </w:rPr>
        <w:t xml:space="preserve">&lt; 8 </w:t>
      </w:r>
      <w:proofErr w:type="spellStart"/>
      <w:r w:rsidRPr="00411D70">
        <w:rPr>
          <w:rFonts w:cstheme="minorHAnsi"/>
          <w:b/>
          <w:bCs/>
          <w:shd w:val="clear" w:color="auto" w:fill="FFFFFF"/>
        </w:rPr>
        <w:t>ms</w:t>
      </w:r>
      <w:proofErr w:type="spellEnd"/>
      <w:r w:rsidRPr="00411D70">
        <w:rPr>
          <w:rFonts w:cstheme="minorHAnsi"/>
          <w:b/>
          <w:bCs/>
          <w:shd w:val="clear" w:color="auto" w:fill="FFFFFF"/>
        </w:rPr>
        <w:t xml:space="preserve"> (z. B. 7,8 </w:t>
      </w:r>
      <w:proofErr w:type="spellStart"/>
      <w:r w:rsidRPr="00411D70">
        <w:rPr>
          <w:rFonts w:cstheme="minorHAnsi"/>
          <w:b/>
          <w:bCs/>
          <w:shd w:val="clear" w:color="auto" w:fill="FFFFFF"/>
        </w:rPr>
        <w:t>ms</w:t>
      </w:r>
      <w:proofErr w:type="spellEnd"/>
      <w:r w:rsidRPr="00411D70">
        <w:rPr>
          <w:rFonts w:cstheme="minorHAnsi"/>
          <w:b/>
          <w:bCs/>
          <w:shd w:val="clear" w:color="auto" w:fill="FFFFFF"/>
        </w:rPr>
        <w:t>)</w:t>
      </w:r>
      <w:r w:rsidRPr="00411D70">
        <w:rPr>
          <w:rFonts w:cstheme="minorHAnsi"/>
          <w:bCs/>
          <w:shd w:val="clear" w:color="auto" w:fill="FFFFFF"/>
        </w:rPr>
        <w:t xml:space="preserve"> werden als den Anforderungen entsprechend gewertet</w:t>
      </w:r>
    </w:p>
    <w:p w14:paraId="50C6B5D2" w14:textId="393A14EB" w:rsidR="00D5158B" w:rsidRDefault="00D5158B">
      <w:pPr>
        <w:spacing w:after="160" w:line="259" w:lineRule="auto"/>
        <w:rPr>
          <w:rFonts w:cstheme="minorHAnsi"/>
          <w:bCs/>
          <w:color w:val="EE0000"/>
          <w:shd w:val="clear" w:color="auto" w:fill="FFFFFF"/>
        </w:rPr>
      </w:pPr>
      <w:r>
        <w:rPr>
          <w:rFonts w:cstheme="minorHAnsi"/>
          <w:bCs/>
          <w:color w:val="EE0000"/>
          <w:shd w:val="clear" w:color="auto" w:fill="FFFFFF"/>
        </w:rPr>
        <w:br w:type="page"/>
      </w:r>
    </w:p>
    <w:p w14:paraId="04414D32" w14:textId="77777777" w:rsidR="00411D70" w:rsidRDefault="00411D70" w:rsidP="00411D70">
      <w:pPr>
        <w:autoSpaceDE w:val="0"/>
        <w:autoSpaceDN w:val="0"/>
        <w:adjustRightInd w:val="0"/>
        <w:spacing w:after="0" w:line="240" w:lineRule="auto"/>
        <w:rPr>
          <w:rFonts w:cstheme="minorHAnsi"/>
          <w:bCs/>
          <w:color w:val="EE0000"/>
          <w:shd w:val="clear" w:color="auto" w:fill="FFFFFF"/>
        </w:rPr>
      </w:pPr>
    </w:p>
    <w:p w14:paraId="0F552BAA" w14:textId="1500FB00" w:rsidR="00D5158B" w:rsidRDefault="00D5158B" w:rsidP="00411D70">
      <w:pPr>
        <w:autoSpaceDE w:val="0"/>
        <w:autoSpaceDN w:val="0"/>
        <w:adjustRightInd w:val="0"/>
        <w:spacing w:after="0" w:line="240" w:lineRule="auto"/>
        <w:rPr>
          <w:rFonts w:cstheme="minorHAnsi"/>
          <w:bCs/>
          <w:color w:val="EE0000"/>
          <w:shd w:val="clear" w:color="auto" w:fill="FFFFFF"/>
        </w:rPr>
      </w:pPr>
      <w:r>
        <w:rPr>
          <w:rFonts w:cstheme="minorHAnsi"/>
          <w:bCs/>
          <w:color w:val="EE0000"/>
          <w:shd w:val="clear" w:color="auto" w:fill="FFFFFF"/>
        </w:rPr>
        <w:t>Frage 12:</w:t>
      </w:r>
    </w:p>
    <w:p w14:paraId="4995717F" w14:textId="77777777" w:rsidR="00D5158B" w:rsidRPr="00D5158B" w:rsidRDefault="00D5158B" w:rsidP="00D5158B">
      <w:pPr>
        <w:autoSpaceDE w:val="0"/>
        <w:autoSpaceDN w:val="0"/>
        <w:adjustRightInd w:val="0"/>
        <w:spacing w:after="0" w:line="240" w:lineRule="auto"/>
        <w:rPr>
          <w:rFonts w:cstheme="minorHAnsi"/>
          <w:bCs/>
          <w:shd w:val="clear" w:color="auto" w:fill="FFFFFF"/>
        </w:rPr>
      </w:pPr>
      <w:r w:rsidRPr="00D5158B">
        <w:rPr>
          <w:rFonts w:cstheme="minorHAnsi"/>
          <w:bCs/>
          <w:shd w:val="clear" w:color="auto" w:fill="FFFFFF"/>
        </w:rPr>
        <w:t xml:space="preserve">Uns ist nur ein Touchdisplay bekannt, dass in 86“-Displaygröße sowohl einen statischen Kontrastwert von 5000:1 bietet und gleichzeitig über die Werte: CPU: </w:t>
      </w:r>
      <w:proofErr w:type="spellStart"/>
      <w:r w:rsidRPr="00D5158B">
        <w:rPr>
          <w:rFonts w:cstheme="minorHAnsi"/>
          <w:bCs/>
          <w:shd w:val="clear" w:color="auto" w:fill="FFFFFF"/>
        </w:rPr>
        <w:t>Quardcore</w:t>
      </w:r>
      <w:proofErr w:type="spellEnd"/>
      <w:r w:rsidRPr="00D5158B">
        <w:rPr>
          <w:rFonts w:cstheme="minorHAnsi"/>
          <w:bCs/>
          <w:shd w:val="clear" w:color="auto" w:fill="FFFFFF"/>
        </w:rPr>
        <w:t xml:space="preserve"> (mindestens ARM Cortex A76x4), GPU: Mali G610 MP4 4x (mindestens) verfügt und zudem 2 Lautsprecher und 1 Subwoofer bietet. </w:t>
      </w:r>
    </w:p>
    <w:p w14:paraId="1C31B003" w14:textId="135ED57A" w:rsidR="00D5158B" w:rsidRPr="00D5158B" w:rsidRDefault="00D5158B" w:rsidP="00D5158B">
      <w:pPr>
        <w:autoSpaceDE w:val="0"/>
        <w:autoSpaceDN w:val="0"/>
        <w:adjustRightInd w:val="0"/>
        <w:spacing w:after="0" w:line="240" w:lineRule="auto"/>
        <w:rPr>
          <w:rFonts w:cstheme="minorHAnsi"/>
          <w:bCs/>
          <w:shd w:val="clear" w:color="auto" w:fill="FFFFFF"/>
        </w:rPr>
      </w:pPr>
      <w:r w:rsidRPr="00D5158B">
        <w:rPr>
          <w:rFonts w:cstheme="minorHAnsi"/>
          <w:bCs/>
          <w:shd w:val="clear" w:color="auto" w:fill="FFFFFF"/>
        </w:rPr>
        <w:t xml:space="preserve">Die Konfiguration der mindestens geforderten CPU und GPU wird aktuell nur durch das Mainboard RK RK3588 geboten. Die meisten </w:t>
      </w:r>
      <w:proofErr w:type="spellStart"/>
      <w:r w:rsidRPr="00D5158B">
        <w:rPr>
          <w:rFonts w:cstheme="minorHAnsi"/>
          <w:bCs/>
          <w:shd w:val="clear" w:color="auto" w:fill="FFFFFF"/>
        </w:rPr>
        <w:t>Touchdisplayhersteller</w:t>
      </w:r>
      <w:proofErr w:type="spellEnd"/>
      <w:r w:rsidRPr="00D5158B">
        <w:rPr>
          <w:rFonts w:cstheme="minorHAnsi"/>
          <w:bCs/>
          <w:shd w:val="clear" w:color="auto" w:fill="FFFFFF"/>
        </w:rPr>
        <w:t xml:space="preserve"> bieten auf ihren öffentlich zugänglichen Datenblättern keine Informationen zur CPU, der GPU und dem verbauten Mainboard. Weiterhin ist es auch möglich, dass entsprechende CPU-Leistungen von anderen Herstellern als „ARM“ umgesetzt werden können.</w:t>
      </w:r>
      <w:r>
        <w:rPr>
          <w:rFonts w:cstheme="minorHAnsi"/>
          <w:bCs/>
          <w:shd w:val="clear" w:color="auto" w:fill="FFFFFF"/>
        </w:rPr>
        <w:t xml:space="preserve"> </w:t>
      </w:r>
      <w:r w:rsidRPr="00D5158B">
        <w:rPr>
          <w:rFonts w:cstheme="minorHAnsi"/>
          <w:bCs/>
          <w:shd w:val="clear" w:color="auto" w:fill="FFFFFF"/>
        </w:rPr>
        <w:t xml:space="preserve">Gehen wir daher Recht in der Annahme, dass auch Touchdisplays angeboten werden dürfen, die über eine </w:t>
      </w:r>
      <w:proofErr w:type="spellStart"/>
      <w:r w:rsidRPr="00D5158B">
        <w:rPr>
          <w:rFonts w:cstheme="minorHAnsi"/>
          <w:bCs/>
          <w:shd w:val="clear" w:color="auto" w:fill="FFFFFF"/>
        </w:rPr>
        <w:t>Oktacore</w:t>
      </w:r>
      <w:proofErr w:type="spellEnd"/>
      <w:r w:rsidRPr="00D5158B">
        <w:rPr>
          <w:rFonts w:cstheme="minorHAnsi"/>
          <w:bCs/>
          <w:shd w:val="clear" w:color="auto" w:fill="FFFFFF"/>
        </w:rPr>
        <w:t xml:space="preserve">-Prozessor verfügen, der die aktuell marktübliche Leistung von mindestens 1300 Punkten Stand April 2026 auf </w:t>
      </w:r>
      <w:proofErr w:type="spellStart"/>
      <w:r w:rsidRPr="00D5158B">
        <w:rPr>
          <w:rFonts w:cstheme="minorHAnsi"/>
          <w:bCs/>
          <w:shd w:val="clear" w:color="auto" w:fill="FFFFFF"/>
        </w:rPr>
        <w:t>Geekbench</w:t>
      </w:r>
      <w:proofErr w:type="spellEnd"/>
      <w:r w:rsidRPr="00D5158B">
        <w:rPr>
          <w:rFonts w:cstheme="minorHAnsi"/>
          <w:bCs/>
          <w:shd w:val="clear" w:color="auto" w:fill="FFFFFF"/>
        </w:rPr>
        <w:t xml:space="preserve"> bietet und über einen dynamischen und nicht statischen Kontrastwert von 5000: 1 verfügt, sofern alles anderen Anforderungen im Leistungsverzeichnis erfüllt sind?</w:t>
      </w:r>
    </w:p>
    <w:p w14:paraId="72E50FF8" w14:textId="77777777" w:rsidR="00D5158B" w:rsidRDefault="00D5158B" w:rsidP="00411D70">
      <w:pPr>
        <w:autoSpaceDE w:val="0"/>
        <w:autoSpaceDN w:val="0"/>
        <w:adjustRightInd w:val="0"/>
        <w:spacing w:after="0" w:line="240" w:lineRule="auto"/>
        <w:rPr>
          <w:rFonts w:cstheme="minorHAnsi"/>
          <w:bCs/>
          <w:color w:val="EE0000"/>
          <w:shd w:val="clear" w:color="auto" w:fill="FFFFFF"/>
        </w:rPr>
      </w:pPr>
    </w:p>
    <w:p w14:paraId="6F799560" w14:textId="440D6F07" w:rsidR="00D5158B" w:rsidRDefault="00D5158B" w:rsidP="00411D70">
      <w:pPr>
        <w:autoSpaceDE w:val="0"/>
        <w:autoSpaceDN w:val="0"/>
        <w:adjustRightInd w:val="0"/>
        <w:spacing w:after="0" w:line="240" w:lineRule="auto"/>
        <w:rPr>
          <w:rFonts w:cstheme="minorHAnsi"/>
          <w:bCs/>
          <w:color w:val="EE0000"/>
          <w:shd w:val="clear" w:color="auto" w:fill="FFFFFF"/>
        </w:rPr>
      </w:pPr>
      <w:r>
        <w:rPr>
          <w:rFonts w:cstheme="minorHAnsi"/>
          <w:bCs/>
          <w:color w:val="EE0000"/>
          <w:shd w:val="clear" w:color="auto" w:fill="FFFFFF"/>
        </w:rPr>
        <w:t>Antwort 12:</w:t>
      </w:r>
    </w:p>
    <w:p w14:paraId="26FC969B" w14:textId="2D9D87F6" w:rsidR="00D5158B" w:rsidRPr="00D5158B" w:rsidRDefault="00D5158B" w:rsidP="00411D70">
      <w:pPr>
        <w:autoSpaceDE w:val="0"/>
        <w:autoSpaceDN w:val="0"/>
        <w:adjustRightInd w:val="0"/>
        <w:spacing w:after="0" w:line="240" w:lineRule="auto"/>
        <w:rPr>
          <w:rFonts w:cstheme="minorHAnsi"/>
          <w:bCs/>
          <w:shd w:val="clear" w:color="auto" w:fill="FFFFFF"/>
        </w:rPr>
      </w:pPr>
      <w:r w:rsidRPr="00D5158B">
        <w:rPr>
          <w:rFonts w:cstheme="minorHAnsi"/>
          <w:bCs/>
          <w:shd w:val="clear" w:color="auto" w:fill="FFFFFF"/>
        </w:rPr>
        <w:t xml:space="preserve">Ja, es können gerne auch Touchdisplays angeboten werden dürfen, die über einen </w:t>
      </w:r>
      <w:proofErr w:type="spellStart"/>
      <w:r w:rsidRPr="00D5158B">
        <w:rPr>
          <w:rFonts w:cstheme="minorHAnsi"/>
          <w:bCs/>
          <w:shd w:val="clear" w:color="auto" w:fill="FFFFFF"/>
        </w:rPr>
        <w:t>Oktacore</w:t>
      </w:r>
      <w:proofErr w:type="spellEnd"/>
      <w:r w:rsidRPr="00D5158B">
        <w:rPr>
          <w:rFonts w:cstheme="minorHAnsi"/>
          <w:bCs/>
          <w:shd w:val="clear" w:color="auto" w:fill="FFFFFF"/>
        </w:rPr>
        <w:t xml:space="preserve">-Prozessor verfügen, der die aktuell marktübliche Leistung von mindestens 1300 Punkten Stand April 2026 auf </w:t>
      </w:r>
      <w:proofErr w:type="spellStart"/>
      <w:r w:rsidRPr="00D5158B">
        <w:rPr>
          <w:rFonts w:cstheme="minorHAnsi"/>
          <w:bCs/>
          <w:shd w:val="clear" w:color="auto" w:fill="FFFFFF"/>
        </w:rPr>
        <w:t>Geekbench</w:t>
      </w:r>
      <w:proofErr w:type="spellEnd"/>
      <w:r w:rsidRPr="00D5158B">
        <w:rPr>
          <w:rFonts w:cstheme="minorHAnsi"/>
          <w:bCs/>
          <w:shd w:val="clear" w:color="auto" w:fill="FFFFFF"/>
        </w:rPr>
        <w:t xml:space="preserve"> bietet und über einen dynamischen und nicht statischen Kontrastwert von 5000: 1 verfügt, sofern alles anderen Anforderungen im Leistungsverzeichnis erfüllt sind.</w:t>
      </w:r>
    </w:p>
    <w:p w14:paraId="2E3FF620" w14:textId="77777777" w:rsidR="00B23036" w:rsidRDefault="00B23036" w:rsidP="007E3337">
      <w:pPr>
        <w:pStyle w:val="Default"/>
        <w:rPr>
          <w:rFonts w:asciiTheme="minorHAnsi" w:hAnsiTheme="minorHAnsi" w:cstheme="minorHAnsi"/>
          <w:bCs/>
          <w:color w:val="auto"/>
          <w:sz w:val="22"/>
          <w:szCs w:val="22"/>
          <w:shd w:val="clear" w:color="auto" w:fill="FFFFFF"/>
        </w:rPr>
      </w:pPr>
    </w:p>
    <w:p w14:paraId="49822AEF" w14:textId="77777777" w:rsidR="00881953" w:rsidRDefault="00881953" w:rsidP="007E3337">
      <w:pPr>
        <w:pStyle w:val="Default"/>
        <w:rPr>
          <w:rFonts w:asciiTheme="minorHAnsi" w:hAnsiTheme="minorHAnsi" w:cstheme="minorHAnsi"/>
          <w:bCs/>
          <w:color w:val="auto"/>
          <w:sz w:val="22"/>
          <w:szCs w:val="22"/>
          <w:shd w:val="clear" w:color="auto" w:fill="FFFFFF"/>
        </w:rPr>
      </w:pPr>
    </w:p>
    <w:p w14:paraId="51585A94" w14:textId="41346846" w:rsidR="00881953" w:rsidRDefault="00881953" w:rsidP="00881953">
      <w:pPr>
        <w:autoSpaceDE w:val="0"/>
        <w:autoSpaceDN w:val="0"/>
        <w:adjustRightInd w:val="0"/>
        <w:spacing w:after="0" w:line="240" w:lineRule="auto"/>
        <w:rPr>
          <w:rFonts w:cstheme="minorHAnsi"/>
          <w:bCs/>
          <w:color w:val="EE0000"/>
          <w:shd w:val="clear" w:color="auto" w:fill="FFFFFF"/>
        </w:rPr>
      </w:pPr>
      <w:r>
        <w:rPr>
          <w:rFonts w:cstheme="minorHAnsi"/>
          <w:bCs/>
          <w:color w:val="EE0000"/>
          <w:shd w:val="clear" w:color="auto" w:fill="FFFFFF"/>
        </w:rPr>
        <w:t>Frage 13:</w:t>
      </w:r>
    </w:p>
    <w:p w14:paraId="078C1CBE" w14:textId="77777777" w:rsidR="00FF153C" w:rsidRDefault="00881953" w:rsidP="00881953">
      <w:pPr>
        <w:autoSpaceDE w:val="0"/>
        <w:autoSpaceDN w:val="0"/>
        <w:adjustRightInd w:val="0"/>
        <w:spacing w:after="0" w:line="240" w:lineRule="auto"/>
        <w:rPr>
          <w:rFonts w:cstheme="minorHAnsi"/>
          <w:bCs/>
          <w:shd w:val="clear" w:color="auto" w:fill="FFFFFF"/>
        </w:rPr>
      </w:pPr>
      <w:r w:rsidRPr="00881953">
        <w:rPr>
          <w:rFonts w:cstheme="minorHAnsi"/>
          <w:bCs/>
          <w:shd w:val="clear" w:color="auto" w:fill="FFFFFF"/>
        </w:rPr>
        <w:t xml:space="preserve">Pos. 1.16 – Reaktionszeit Touch-System: 3 </w:t>
      </w:r>
      <w:proofErr w:type="spellStart"/>
      <w:r w:rsidRPr="00881953">
        <w:rPr>
          <w:rFonts w:cstheme="minorHAnsi"/>
          <w:bCs/>
          <w:shd w:val="clear" w:color="auto" w:fill="FFFFFF"/>
        </w:rPr>
        <w:t>ms</w:t>
      </w:r>
      <w:proofErr w:type="spellEnd"/>
      <w:r w:rsidRPr="00881953">
        <w:rPr>
          <w:rFonts w:cstheme="minorHAnsi"/>
          <w:bCs/>
          <w:shd w:val="clear" w:color="auto" w:fill="FFFFFF"/>
        </w:rPr>
        <w:br/>
        <w:t>Aus unserer Sicht liegt dieser Wert im sehr engen Bereich technischer Herstellerangaben und ist im praktischen Einsatz, insbesondere im schulischen Alltag mit Whiteboard-Nutzung, Annotation, Präsentation und Bedienung von Unterrichtssoftware, nur eingeschränkt wahrnehmungsrelevant.</w:t>
      </w:r>
      <w:r w:rsidRPr="00881953">
        <w:rPr>
          <w:rFonts w:cstheme="minorHAnsi"/>
          <w:bCs/>
          <w:shd w:val="clear" w:color="auto" w:fill="FFFFFF"/>
        </w:rPr>
        <w:br/>
        <w:t xml:space="preserve">Nach unserer Einschätzung bieten hochwertige interaktive Displays teilweise Touch-Reaktionszeiten oberhalb von 3 </w:t>
      </w:r>
      <w:proofErr w:type="spellStart"/>
      <w:r w:rsidRPr="00881953">
        <w:rPr>
          <w:rFonts w:cstheme="minorHAnsi"/>
          <w:bCs/>
          <w:shd w:val="clear" w:color="auto" w:fill="FFFFFF"/>
        </w:rPr>
        <w:t>ms</w:t>
      </w:r>
      <w:proofErr w:type="spellEnd"/>
      <w:r w:rsidRPr="00881953">
        <w:rPr>
          <w:rFonts w:cstheme="minorHAnsi"/>
          <w:bCs/>
          <w:shd w:val="clear" w:color="auto" w:fill="FFFFFF"/>
        </w:rPr>
        <w:t>, ohne dass hieraus im praktischen Unterrichtseinsatz ein spürbarer Nachteil entsteht. Maßgeblich für die Nutzung sind aus unserer Sicht vielmehr das Zusammenspiel aus Touch-Präzision, Schreibgefühl, Handflächenerkennung, Touch-Aktualisierungsrate und Softwareverarbeitung.</w:t>
      </w:r>
      <w:r w:rsidRPr="00881953">
        <w:rPr>
          <w:rFonts w:cstheme="minorHAnsi"/>
          <w:bCs/>
          <w:shd w:val="clear" w:color="auto" w:fill="FFFFFF"/>
        </w:rPr>
        <w:br/>
        <w:t xml:space="preserve">Wir bitten daher um Klarstellung, ob auch ein Touch-System mit einer Reaktionszeit von ≤ 5 </w:t>
      </w:r>
      <w:proofErr w:type="spellStart"/>
      <w:r w:rsidRPr="00881953">
        <w:rPr>
          <w:rFonts w:cstheme="minorHAnsi"/>
          <w:bCs/>
          <w:shd w:val="clear" w:color="auto" w:fill="FFFFFF"/>
        </w:rPr>
        <w:t>ms</w:t>
      </w:r>
      <w:proofErr w:type="spellEnd"/>
      <w:r w:rsidRPr="00881953">
        <w:rPr>
          <w:rFonts w:cstheme="minorHAnsi"/>
          <w:bCs/>
          <w:shd w:val="clear" w:color="auto" w:fill="FFFFFF"/>
        </w:rPr>
        <w:t xml:space="preserve"> als gleichwertig anerkannt wird, sofern die übrigen Anforderungen an Präzision, Multi-Touch-Funktionalität, Stiftbedienung, Handflächenerkennung und </w:t>
      </w:r>
      <w:proofErr w:type="spellStart"/>
      <w:r w:rsidRPr="00881953">
        <w:rPr>
          <w:rFonts w:cstheme="minorHAnsi"/>
          <w:bCs/>
          <w:shd w:val="clear" w:color="auto" w:fill="FFFFFF"/>
        </w:rPr>
        <w:t>Schreiberfahrungerfüllt</w:t>
      </w:r>
      <w:proofErr w:type="spellEnd"/>
      <w:r w:rsidRPr="00881953">
        <w:rPr>
          <w:rFonts w:cstheme="minorHAnsi"/>
          <w:bCs/>
          <w:shd w:val="clear" w:color="auto" w:fill="FFFFFF"/>
        </w:rPr>
        <w:t xml:space="preserve"> oder übertroffen werden.</w:t>
      </w:r>
    </w:p>
    <w:p w14:paraId="58BAE79E" w14:textId="77777777" w:rsidR="00FF153C" w:rsidRDefault="00FF153C" w:rsidP="00881953">
      <w:pPr>
        <w:autoSpaceDE w:val="0"/>
        <w:autoSpaceDN w:val="0"/>
        <w:adjustRightInd w:val="0"/>
        <w:spacing w:after="0" w:line="240" w:lineRule="auto"/>
        <w:rPr>
          <w:rFonts w:cstheme="minorHAnsi"/>
          <w:bCs/>
          <w:shd w:val="clear" w:color="auto" w:fill="FFFFFF"/>
        </w:rPr>
      </w:pPr>
    </w:p>
    <w:p w14:paraId="16BB686E" w14:textId="63C7975F" w:rsidR="00881953" w:rsidRPr="00FF153C" w:rsidRDefault="00FF153C" w:rsidP="00881953">
      <w:pPr>
        <w:autoSpaceDE w:val="0"/>
        <w:autoSpaceDN w:val="0"/>
        <w:adjustRightInd w:val="0"/>
        <w:spacing w:after="0" w:line="240" w:lineRule="auto"/>
        <w:rPr>
          <w:rFonts w:cstheme="minorHAnsi"/>
          <w:bCs/>
          <w:color w:val="000000" w:themeColor="text1"/>
          <w:shd w:val="clear" w:color="auto" w:fill="FFFFFF"/>
        </w:rPr>
      </w:pPr>
      <w:r w:rsidRPr="00FF153C">
        <w:rPr>
          <w:rFonts w:cstheme="minorHAnsi"/>
          <w:bCs/>
          <w:color w:val="EE0000"/>
          <w:shd w:val="clear" w:color="auto" w:fill="FFFFFF"/>
        </w:rPr>
        <w:t>Antwort 13:</w:t>
      </w:r>
      <w:r>
        <w:rPr>
          <w:rFonts w:cstheme="minorHAnsi"/>
          <w:bCs/>
          <w:shd w:val="clear" w:color="auto" w:fill="FFFFFF"/>
        </w:rPr>
        <w:t xml:space="preserve"> </w:t>
      </w:r>
      <w:r w:rsidR="00881953" w:rsidRPr="00881953">
        <w:rPr>
          <w:rFonts w:cstheme="minorHAnsi"/>
          <w:bCs/>
          <w:color w:val="EE0000"/>
          <w:shd w:val="clear" w:color="auto" w:fill="FFFFFF"/>
        </w:rPr>
        <w:br/>
      </w:r>
      <w:r w:rsidRPr="00FF153C">
        <w:rPr>
          <w:rFonts w:cstheme="minorHAnsi"/>
          <w:bCs/>
          <w:color w:val="000000" w:themeColor="text1"/>
          <w:shd w:val="clear" w:color="auto" w:fill="FFFFFF"/>
        </w:rPr>
        <w:t xml:space="preserve">Ein Touch-System mit einer Reaktionszeit von ≤ 5 </w:t>
      </w:r>
      <w:proofErr w:type="spellStart"/>
      <w:r w:rsidRPr="00FF153C">
        <w:rPr>
          <w:rFonts w:cstheme="minorHAnsi"/>
          <w:bCs/>
          <w:color w:val="000000" w:themeColor="text1"/>
          <w:shd w:val="clear" w:color="auto" w:fill="FFFFFF"/>
        </w:rPr>
        <w:t>ms</w:t>
      </w:r>
      <w:proofErr w:type="spellEnd"/>
      <w:r w:rsidRPr="00FF153C">
        <w:rPr>
          <w:rFonts w:cstheme="minorHAnsi"/>
          <w:bCs/>
          <w:color w:val="000000" w:themeColor="text1"/>
          <w:shd w:val="clear" w:color="auto" w:fill="FFFFFF"/>
        </w:rPr>
        <w:t xml:space="preserve"> kann auch gerne angeboten werden. </w:t>
      </w:r>
    </w:p>
    <w:p w14:paraId="326248C4" w14:textId="77777777" w:rsidR="00FF153C" w:rsidRDefault="00FF153C" w:rsidP="00881953">
      <w:pPr>
        <w:autoSpaceDE w:val="0"/>
        <w:autoSpaceDN w:val="0"/>
        <w:adjustRightInd w:val="0"/>
        <w:spacing w:after="0" w:line="240" w:lineRule="auto"/>
        <w:rPr>
          <w:rFonts w:cstheme="minorHAnsi"/>
          <w:bCs/>
          <w:color w:val="EE0000"/>
          <w:shd w:val="clear" w:color="auto" w:fill="FFFFFF"/>
        </w:rPr>
      </w:pPr>
    </w:p>
    <w:p w14:paraId="183C42BD" w14:textId="425328A9" w:rsidR="00881953" w:rsidRDefault="00881953" w:rsidP="00881953">
      <w:pPr>
        <w:autoSpaceDE w:val="0"/>
        <w:autoSpaceDN w:val="0"/>
        <w:adjustRightInd w:val="0"/>
        <w:spacing w:after="0" w:line="240" w:lineRule="auto"/>
        <w:rPr>
          <w:rFonts w:cstheme="minorHAnsi"/>
          <w:bCs/>
          <w:color w:val="EE0000"/>
          <w:shd w:val="clear" w:color="auto" w:fill="FFFFFF"/>
        </w:rPr>
      </w:pPr>
      <w:r>
        <w:rPr>
          <w:rFonts w:cstheme="minorHAnsi"/>
          <w:bCs/>
          <w:color w:val="EE0000"/>
          <w:shd w:val="clear" w:color="auto" w:fill="FFFFFF"/>
        </w:rPr>
        <w:t>Frage 14:</w:t>
      </w:r>
    </w:p>
    <w:p w14:paraId="16B48416" w14:textId="77777777" w:rsidR="0021266F" w:rsidRPr="007F07F6" w:rsidRDefault="00881953" w:rsidP="00881953">
      <w:pPr>
        <w:autoSpaceDE w:val="0"/>
        <w:autoSpaceDN w:val="0"/>
        <w:adjustRightInd w:val="0"/>
        <w:spacing w:after="0" w:line="240" w:lineRule="auto"/>
        <w:rPr>
          <w:rFonts w:cstheme="minorHAnsi"/>
          <w:bCs/>
          <w:shd w:val="clear" w:color="auto" w:fill="FFFFFF"/>
        </w:rPr>
      </w:pPr>
      <w:r w:rsidRPr="007F07F6">
        <w:rPr>
          <w:rFonts w:cstheme="minorHAnsi"/>
          <w:bCs/>
          <w:shd w:val="clear" w:color="auto" w:fill="FFFFFF"/>
        </w:rPr>
        <w:t>Pos. 1.42 – Gesamtleistung: maximal 150 W</w:t>
      </w:r>
      <w:r w:rsidRPr="007F07F6">
        <w:rPr>
          <w:rFonts w:cstheme="minorHAnsi"/>
          <w:bCs/>
          <w:shd w:val="clear" w:color="auto" w:fill="FFFFFF"/>
        </w:rPr>
        <w:br/>
        <w:t>Wir bitten um Konkretisierung, auf welchen Betriebsmodus sich dieser Höchstwert bezieht (Energiesparmodus oder maximale Leistungsaufnahme)</w:t>
      </w:r>
      <w:r w:rsidRPr="007F07F6">
        <w:rPr>
          <w:rFonts w:cstheme="minorHAnsi"/>
          <w:bCs/>
          <w:shd w:val="clear" w:color="auto" w:fill="FFFFFF"/>
        </w:rPr>
        <w:br/>
        <w:t xml:space="preserve">Bei interaktiven 86-Zoll-Displays hängt die Leistungsaufnahme erheblich vom Betriebsmodus, der Bildschirmhelligkeit, dem dargestellten Bildinhalt, aktivierten Energiesparfunktionen, Audio-/Touch-Nutzung sowie ggf. angeschlossenen Komponenten ab. Aus unserer Sicht ist ein pauschaler Maximalwert von 150 W für interaktive Displays dieser Größe nicht eindeutig bewertbar und werden marktübliche Geräte ausgeschlossen, obwohl diese über Energiesparmodi, </w:t>
      </w:r>
      <w:proofErr w:type="spellStart"/>
      <w:r w:rsidRPr="007F07F6">
        <w:rPr>
          <w:rFonts w:cstheme="minorHAnsi"/>
          <w:bCs/>
          <w:shd w:val="clear" w:color="auto" w:fill="FFFFFF"/>
        </w:rPr>
        <w:t>ErP</w:t>
      </w:r>
      <w:proofErr w:type="spellEnd"/>
      <w:r w:rsidRPr="007F07F6">
        <w:rPr>
          <w:rFonts w:cstheme="minorHAnsi"/>
          <w:bCs/>
          <w:shd w:val="clear" w:color="auto" w:fill="FFFFFF"/>
        </w:rPr>
        <w:t>-Konformität, Standby-Verbrauch ≤ 0,5 W und anerkannte Energiezertifizierungen wie Energy Star verfügen.</w:t>
      </w:r>
    </w:p>
    <w:p w14:paraId="66B88017" w14:textId="77777777" w:rsidR="0021266F" w:rsidRPr="007F07F6" w:rsidRDefault="0021266F" w:rsidP="00881953">
      <w:pPr>
        <w:autoSpaceDE w:val="0"/>
        <w:autoSpaceDN w:val="0"/>
        <w:adjustRightInd w:val="0"/>
        <w:spacing w:after="0" w:line="240" w:lineRule="auto"/>
        <w:rPr>
          <w:rFonts w:cstheme="minorHAnsi"/>
          <w:bCs/>
          <w:shd w:val="clear" w:color="auto" w:fill="FFFFFF"/>
        </w:rPr>
      </w:pPr>
    </w:p>
    <w:p w14:paraId="32F15E63" w14:textId="77777777" w:rsidR="0021266F" w:rsidRDefault="0021266F" w:rsidP="00881953">
      <w:pPr>
        <w:autoSpaceDE w:val="0"/>
        <w:autoSpaceDN w:val="0"/>
        <w:adjustRightInd w:val="0"/>
        <w:spacing w:after="0" w:line="240" w:lineRule="auto"/>
        <w:rPr>
          <w:rFonts w:cstheme="minorHAnsi"/>
          <w:bCs/>
          <w:color w:val="EE0000"/>
          <w:shd w:val="clear" w:color="auto" w:fill="FFFFFF"/>
        </w:rPr>
      </w:pPr>
      <w:r>
        <w:rPr>
          <w:rFonts w:cstheme="minorHAnsi"/>
          <w:bCs/>
          <w:color w:val="EE0000"/>
          <w:shd w:val="clear" w:color="auto" w:fill="FFFFFF"/>
        </w:rPr>
        <w:t>Antwort 14:</w:t>
      </w:r>
    </w:p>
    <w:p w14:paraId="7B53D805" w14:textId="2CCDEE0C" w:rsidR="00881953" w:rsidRDefault="0021266F" w:rsidP="00881953">
      <w:pPr>
        <w:autoSpaceDE w:val="0"/>
        <w:autoSpaceDN w:val="0"/>
        <w:adjustRightInd w:val="0"/>
        <w:spacing w:after="0" w:line="240" w:lineRule="auto"/>
        <w:rPr>
          <w:rFonts w:cstheme="minorHAnsi"/>
          <w:bCs/>
          <w:color w:val="EE0000"/>
          <w:shd w:val="clear" w:color="auto" w:fill="FFFFFF"/>
        </w:rPr>
      </w:pPr>
      <w:r w:rsidRPr="007F07F6">
        <w:rPr>
          <w:rFonts w:cstheme="minorHAnsi"/>
          <w:bCs/>
          <w:shd w:val="clear" w:color="auto" w:fill="FFFFFF"/>
        </w:rPr>
        <w:t xml:space="preserve">Sie können mit einem Nebenangebot anbieten, was Sie möchten. </w:t>
      </w:r>
      <w:r w:rsidR="00881953" w:rsidRPr="00881953">
        <w:rPr>
          <w:rFonts w:cstheme="minorHAnsi"/>
          <w:bCs/>
          <w:color w:val="EE0000"/>
          <w:shd w:val="clear" w:color="auto" w:fill="FFFFFF"/>
        </w:rPr>
        <w:br/>
      </w:r>
      <w:r w:rsidR="00881953" w:rsidRPr="00881953">
        <w:rPr>
          <w:rFonts w:cstheme="minorHAnsi"/>
          <w:bCs/>
          <w:color w:val="EE0000"/>
          <w:shd w:val="clear" w:color="auto" w:fill="FFFFFF"/>
        </w:rPr>
        <w:br/>
      </w:r>
    </w:p>
    <w:p w14:paraId="5A5226BC" w14:textId="716150D3" w:rsidR="00881953" w:rsidRDefault="00881953" w:rsidP="00881953">
      <w:pPr>
        <w:autoSpaceDE w:val="0"/>
        <w:autoSpaceDN w:val="0"/>
        <w:adjustRightInd w:val="0"/>
        <w:spacing w:after="0" w:line="240" w:lineRule="auto"/>
        <w:rPr>
          <w:rFonts w:cstheme="minorHAnsi"/>
          <w:bCs/>
          <w:color w:val="EE0000"/>
          <w:shd w:val="clear" w:color="auto" w:fill="FFFFFF"/>
        </w:rPr>
      </w:pPr>
      <w:r>
        <w:rPr>
          <w:rFonts w:cstheme="minorHAnsi"/>
          <w:bCs/>
          <w:color w:val="EE0000"/>
          <w:shd w:val="clear" w:color="auto" w:fill="FFFFFF"/>
        </w:rPr>
        <w:t>Frage 15:</w:t>
      </w:r>
    </w:p>
    <w:p w14:paraId="344929B7" w14:textId="77777777" w:rsidR="0021266F" w:rsidRPr="007F07F6" w:rsidRDefault="00881953" w:rsidP="00881953">
      <w:pPr>
        <w:autoSpaceDE w:val="0"/>
        <w:autoSpaceDN w:val="0"/>
        <w:adjustRightInd w:val="0"/>
        <w:spacing w:after="0" w:line="240" w:lineRule="auto"/>
        <w:rPr>
          <w:rFonts w:cstheme="minorHAnsi"/>
          <w:bCs/>
          <w:shd w:val="clear" w:color="auto" w:fill="FFFFFF"/>
        </w:rPr>
      </w:pPr>
      <w:r w:rsidRPr="007F07F6">
        <w:rPr>
          <w:rFonts w:cstheme="minorHAnsi"/>
          <w:bCs/>
          <w:shd w:val="clear" w:color="auto" w:fill="FFFFFF"/>
        </w:rPr>
        <w:t>Pos. 1.44 – Energieeffizienzklasse Skala A bis G</w:t>
      </w:r>
      <w:r w:rsidRPr="007F07F6">
        <w:rPr>
          <w:rFonts w:cstheme="minorHAnsi"/>
          <w:bCs/>
          <w:shd w:val="clear" w:color="auto" w:fill="FFFFFF"/>
        </w:rPr>
        <w:br/>
        <w:t xml:space="preserve">Wir möchten darauf hinweisen, dass interaktive Touch Displays im professionellen Einsatz nach </w:t>
      </w:r>
      <w:r w:rsidRPr="007F07F6">
        <w:rPr>
          <w:rFonts w:cstheme="minorHAnsi"/>
          <w:bCs/>
          <w:shd w:val="clear" w:color="auto" w:fill="FFFFFF"/>
        </w:rPr>
        <w:lastRenderedPageBreak/>
        <w:t xml:space="preserve">unserem Kenntnisstand zwar der </w:t>
      </w:r>
      <w:proofErr w:type="spellStart"/>
      <w:r w:rsidRPr="007F07F6">
        <w:rPr>
          <w:rFonts w:cstheme="minorHAnsi"/>
          <w:bCs/>
          <w:shd w:val="clear" w:color="auto" w:fill="FFFFFF"/>
        </w:rPr>
        <w:t>ErP</w:t>
      </w:r>
      <w:proofErr w:type="spellEnd"/>
      <w:r w:rsidRPr="007F07F6">
        <w:rPr>
          <w:rFonts w:cstheme="minorHAnsi"/>
          <w:bCs/>
          <w:shd w:val="clear" w:color="auto" w:fill="FFFFFF"/>
        </w:rPr>
        <w:t xml:space="preserve">-Verordnung (EU) 2019/2021 unterliegen, jedoch nicht der EU-Energielabel-Registrierung (EPREL). Unsere Geräte sind </w:t>
      </w:r>
      <w:proofErr w:type="spellStart"/>
      <w:r w:rsidRPr="007F07F6">
        <w:rPr>
          <w:rFonts w:cstheme="minorHAnsi"/>
          <w:bCs/>
          <w:shd w:val="clear" w:color="auto" w:fill="FFFFFF"/>
        </w:rPr>
        <w:t>ErP</w:t>
      </w:r>
      <w:proofErr w:type="spellEnd"/>
      <w:r w:rsidRPr="007F07F6">
        <w:rPr>
          <w:rFonts w:cstheme="minorHAnsi"/>
          <w:bCs/>
          <w:shd w:val="clear" w:color="auto" w:fill="FFFFFF"/>
        </w:rPr>
        <w:t>-konform und Energy-Star-zertifiziert, verfügen jedoch nicht über ein EU-Energielabel.</w:t>
      </w:r>
      <w:r w:rsidRPr="007F07F6">
        <w:rPr>
          <w:rFonts w:cstheme="minorHAnsi"/>
          <w:bCs/>
          <w:shd w:val="clear" w:color="auto" w:fill="FFFFFF"/>
        </w:rPr>
        <w:br/>
        <w:t xml:space="preserve">Wir bitten daher um Klarstellung, ob zwingend ein EU-Energielabel mit </w:t>
      </w:r>
      <w:proofErr w:type="spellStart"/>
      <w:r w:rsidRPr="007F07F6">
        <w:rPr>
          <w:rFonts w:cstheme="minorHAnsi"/>
          <w:bCs/>
          <w:shd w:val="clear" w:color="auto" w:fill="FFFFFF"/>
        </w:rPr>
        <w:t>Energieeffizienklasse</w:t>
      </w:r>
      <w:proofErr w:type="spellEnd"/>
      <w:r w:rsidRPr="007F07F6">
        <w:rPr>
          <w:rFonts w:cstheme="minorHAnsi"/>
          <w:bCs/>
          <w:shd w:val="clear" w:color="auto" w:fill="FFFFFF"/>
        </w:rPr>
        <w:t xml:space="preserve"> A bis G vorzulegen ist, auch wenn für diese Produktkategorie keine gesetzliche Labelpflicht besteht oder ob alternativ </w:t>
      </w:r>
      <w:proofErr w:type="spellStart"/>
      <w:r w:rsidRPr="007F07F6">
        <w:rPr>
          <w:rFonts w:cstheme="minorHAnsi"/>
          <w:bCs/>
          <w:shd w:val="clear" w:color="auto" w:fill="FFFFFF"/>
        </w:rPr>
        <w:t>ErP</w:t>
      </w:r>
      <w:proofErr w:type="spellEnd"/>
      <w:r w:rsidRPr="007F07F6">
        <w:rPr>
          <w:rFonts w:cstheme="minorHAnsi"/>
          <w:bCs/>
          <w:shd w:val="clear" w:color="auto" w:fill="FFFFFF"/>
        </w:rPr>
        <w:t>-Konformität und Energy Star Zertifizierung als Nachweis anerkannt werden.</w:t>
      </w:r>
    </w:p>
    <w:p w14:paraId="18CC71DF" w14:textId="77777777" w:rsidR="0021266F" w:rsidRPr="007F07F6" w:rsidRDefault="0021266F" w:rsidP="00881953">
      <w:pPr>
        <w:autoSpaceDE w:val="0"/>
        <w:autoSpaceDN w:val="0"/>
        <w:adjustRightInd w:val="0"/>
        <w:spacing w:after="0" w:line="240" w:lineRule="auto"/>
        <w:rPr>
          <w:rFonts w:cstheme="minorHAnsi"/>
          <w:bCs/>
          <w:shd w:val="clear" w:color="auto" w:fill="FFFFFF"/>
        </w:rPr>
      </w:pPr>
    </w:p>
    <w:p w14:paraId="3D65CA70" w14:textId="77777777" w:rsidR="0021266F" w:rsidRDefault="0021266F" w:rsidP="00881953">
      <w:pPr>
        <w:autoSpaceDE w:val="0"/>
        <w:autoSpaceDN w:val="0"/>
        <w:adjustRightInd w:val="0"/>
        <w:spacing w:after="0" w:line="240" w:lineRule="auto"/>
        <w:rPr>
          <w:rFonts w:cstheme="minorHAnsi"/>
          <w:bCs/>
          <w:color w:val="EE0000"/>
          <w:shd w:val="clear" w:color="auto" w:fill="FFFFFF"/>
        </w:rPr>
      </w:pPr>
      <w:r>
        <w:rPr>
          <w:rFonts w:cstheme="minorHAnsi"/>
          <w:bCs/>
          <w:color w:val="EE0000"/>
          <w:shd w:val="clear" w:color="auto" w:fill="FFFFFF"/>
        </w:rPr>
        <w:t>Antwort 15:</w:t>
      </w:r>
    </w:p>
    <w:p w14:paraId="2777177F" w14:textId="05140C40" w:rsidR="00881953" w:rsidRDefault="0021266F" w:rsidP="00881953">
      <w:pPr>
        <w:autoSpaceDE w:val="0"/>
        <w:autoSpaceDN w:val="0"/>
        <w:adjustRightInd w:val="0"/>
        <w:spacing w:after="0" w:line="240" w:lineRule="auto"/>
        <w:rPr>
          <w:rFonts w:cstheme="minorHAnsi"/>
          <w:bCs/>
          <w:color w:val="EE0000"/>
          <w:shd w:val="clear" w:color="auto" w:fill="FFFFFF"/>
        </w:rPr>
      </w:pPr>
      <w:r w:rsidRPr="007F07F6">
        <w:rPr>
          <w:rFonts w:cstheme="minorHAnsi"/>
          <w:bCs/>
          <w:shd w:val="clear" w:color="auto" w:fill="FFFFFF"/>
        </w:rPr>
        <w:t>Sie können mit einem Nebenangebot anbieten, was Sie möchten.</w:t>
      </w:r>
      <w:r w:rsidR="00881953" w:rsidRPr="007F07F6">
        <w:rPr>
          <w:rFonts w:cstheme="minorHAnsi"/>
          <w:bCs/>
          <w:shd w:val="clear" w:color="auto" w:fill="FFFFFF"/>
        </w:rPr>
        <w:br/>
      </w:r>
      <w:r w:rsidR="00881953" w:rsidRPr="00881953">
        <w:rPr>
          <w:rFonts w:cstheme="minorHAnsi"/>
          <w:bCs/>
          <w:color w:val="EE0000"/>
          <w:shd w:val="clear" w:color="auto" w:fill="FFFFFF"/>
        </w:rPr>
        <w:br/>
      </w:r>
      <w:r w:rsidR="00881953">
        <w:rPr>
          <w:rFonts w:cstheme="minorHAnsi"/>
          <w:bCs/>
          <w:color w:val="EE0000"/>
          <w:shd w:val="clear" w:color="auto" w:fill="FFFFFF"/>
        </w:rPr>
        <w:t>Frage 16:</w:t>
      </w:r>
    </w:p>
    <w:p w14:paraId="0E63E284" w14:textId="77777777" w:rsidR="00881953" w:rsidRPr="007F07F6" w:rsidRDefault="00881953" w:rsidP="00881953">
      <w:pPr>
        <w:autoSpaceDE w:val="0"/>
        <w:autoSpaceDN w:val="0"/>
        <w:adjustRightInd w:val="0"/>
        <w:spacing w:after="0" w:line="240" w:lineRule="auto"/>
        <w:rPr>
          <w:rFonts w:cstheme="minorHAnsi"/>
          <w:bCs/>
          <w:shd w:val="clear" w:color="auto" w:fill="FFFFFF"/>
        </w:rPr>
      </w:pPr>
      <w:r w:rsidRPr="007F07F6">
        <w:rPr>
          <w:rFonts w:cstheme="minorHAnsi"/>
          <w:bCs/>
          <w:shd w:val="clear" w:color="auto" w:fill="FFFFFF"/>
        </w:rPr>
        <w:t>Pos. 1.27 – DisplayPort 1.2: physischer Anschluss oder Funktion über USB-C</w:t>
      </w:r>
      <w:r w:rsidRPr="007F07F6">
        <w:rPr>
          <w:rFonts w:cstheme="minorHAnsi"/>
          <w:bCs/>
          <w:shd w:val="clear" w:color="auto" w:fill="FFFFFF"/>
        </w:rPr>
        <w:br/>
        <w:t>Wir bitten um Klarstellung, ob zwingend ein physisch separater DisplayPort-Anschluss am Gerät gefordert ist oder ob die Anforderung auch erfüllt ist, wenn DisplayPort 1.2 funktional über einen vollwertigen USB-C-Anschluss bereitgestellt wird und die technische Funktionalität vollständig gegeben ist.</w:t>
      </w:r>
    </w:p>
    <w:p w14:paraId="7BF1609B" w14:textId="77777777" w:rsidR="0021266F" w:rsidRDefault="0021266F" w:rsidP="00881953">
      <w:pPr>
        <w:autoSpaceDE w:val="0"/>
        <w:autoSpaceDN w:val="0"/>
        <w:adjustRightInd w:val="0"/>
        <w:spacing w:after="0" w:line="240" w:lineRule="auto"/>
        <w:rPr>
          <w:rFonts w:cstheme="minorHAnsi"/>
          <w:bCs/>
          <w:color w:val="EE0000"/>
          <w:shd w:val="clear" w:color="auto" w:fill="FFFFFF"/>
        </w:rPr>
      </w:pPr>
    </w:p>
    <w:p w14:paraId="7A94F8FE" w14:textId="20E92852" w:rsidR="0021266F" w:rsidRDefault="0021266F" w:rsidP="00881953">
      <w:pPr>
        <w:autoSpaceDE w:val="0"/>
        <w:autoSpaceDN w:val="0"/>
        <w:adjustRightInd w:val="0"/>
        <w:spacing w:after="0" w:line="240" w:lineRule="auto"/>
        <w:rPr>
          <w:rFonts w:cstheme="minorHAnsi"/>
          <w:bCs/>
          <w:color w:val="EE0000"/>
          <w:shd w:val="clear" w:color="auto" w:fill="FFFFFF"/>
        </w:rPr>
      </w:pPr>
      <w:r>
        <w:rPr>
          <w:rFonts w:cstheme="minorHAnsi"/>
          <w:bCs/>
          <w:color w:val="EE0000"/>
          <w:shd w:val="clear" w:color="auto" w:fill="FFFFFF"/>
        </w:rPr>
        <w:t>Antwort 16:</w:t>
      </w:r>
    </w:p>
    <w:p w14:paraId="7CAA23D8" w14:textId="7BC85C4D" w:rsidR="0021266F" w:rsidRPr="007F07F6" w:rsidRDefault="0021266F" w:rsidP="00881953">
      <w:pPr>
        <w:autoSpaceDE w:val="0"/>
        <w:autoSpaceDN w:val="0"/>
        <w:adjustRightInd w:val="0"/>
        <w:spacing w:after="0" w:line="240" w:lineRule="auto"/>
        <w:rPr>
          <w:rFonts w:cstheme="minorHAnsi"/>
          <w:bCs/>
          <w:shd w:val="clear" w:color="auto" w:fill="FFFFFF"/>
        </w:rPr>
      </w:pPr>
      <w:r w:rsidRPr="007F07F6">
        <w:rPr>
          <w:rFonts w:cstheme="minorHAnsi"/>
          <w:bCs/>
          <w:shd w:val="clear" w:color="auto" w:fill="FFFFFF"/>
        </w:rPr>
        <w:t>Ein physisch separater DisplayPort-Anschluss am Gerät ist nicht zwickend erforderlich.</w:t>
      </w:r>
    </w:p>
    <w:p w14:paraId="31BF70F2" w14:textId="77777777" w:rsidR="00881953" w:rsidRDefault="00881953" w:rsidP="00881953">
      <w:pPr>
        <w:autoSpaceDE w:val="0"/>
        <w:autoSpaceDN w:val="0"/>
        <w:adjustRightInd w:val="0"/>
        <w:spacing w:after="0" w:line="240" w:lineRule="auto"/>
        <w:rPr>
          <w:rFonts w:cstheme="minorHAnsi"/>
          <w:bCs/>
          <w:color w:val="EE0000"/>
          <w:shd w:val="clear" w:color="auto" w:fill="FFFFFF"/>
        </w:rPr>
      </w:pPr>
    </w:p>
    <w:p w14:paraId="690C4719" w14:textId="5C8FCF6F" w:rsidR="00881953" w:rsidRDefault="00881953" w:rsidP="00881953">
      <w:pPr>
        <w:autoSpaceDE w:val="0"/>
        <w:autoSpaceDN w:val="0"/>
        <w:adjustRightInd w:val="0"/>
        <w:spacing w:after="0" w:line="240" w:lineRule="auto"/>
        <w:rPr>
          <w:rFonts w:cstheme="minorHAnsi"/>
          <w:bCs/>
          <w:color w:val="EE0000"/>
          <w:shd w:val="clear" w:color="auto" w:fill="FFFFFF"/>
        </w:rPr>
      </w:pPr>
      <w:r>
        <w:rPr>
          <w:rFonts w:cstheme="minorHAnsi"/>
          <w:bCs/>
          <w:color w:val="EE0000"/>
          <w:shd w:val="clear" w:color="auto" w:fill="FFFFFF"/>
        </w:rPr>
        <w:t>Frage 17:</w:t>
      </w:r>
    </w:p>
    <w:p w14:paraId="5817A9B2" w14:textId="77777777" w:rsidR="0021266F" w:rsidRPr="007F07F6" w:rsidRDefault="00881953" w:rsidP="00881953">
      <w:pPr>
        <w:autoSpaceDE w:val="0"/>
        <w:autoSpaceDN w:val="0"/>
        <w:adjustRightInd w:val="0"/>
        <w:spacing w:after="0" w:line="240" w:lineRule="auto"/>
        <w:rPr>
          <w:rFonts w:cstheme="minorHAnsi"/>
          <w:bCs/>
          <w:shd w:val="clear" w:color="auto" w:fill="FFFFFF"/>
        </w:rPr>
      </w:pPr>
      <w:r w:rsidRPr="007F07F6">
        <w:rPr>
          <w:rFonts w:cstheme="minorHAnsi"/>
          <w:bCs/>
          <w:shd w:val="clear" w:color="auto" w:fill="FFFFFF"/>
        </w:rPr>
        <w:t>Pos. 1.48 h – Stabilisierungsmaßnahmen / Wandhalterungen</w:t>
      </w:r>
      <w:r w:rsidRPr="007F07F6">
        <w:rPr>
          <w:rFonts w:cstheme="minorHAnsi"/>
          <w:bCs/>
          <w:shd w:val="clear" w:color="auto" w:fill="FFFFFF"/>
        </w:rPr>
        <w:br/>
        <w:t xml:space="preserve">In dieser Position werden „ggf. notwendige Stabilisierungsmaßnahmen / Wandhalterungen zur ordnungsgemäßen Befestigung des Displays mit klappbaren Seitentafeln an der Wand“ genannt. Gleichzeitig ist nach der bisherigen Bieterkommunikation keine Vor-Ort-Begehung vorgesehen. Aus Bietersicht ist vor Angebotsabgabe nicht einschätzbar, ob und in welchem Umfang zusätzliche Stabilisierungsmaßnahmen erforderlich werden. Eine seriöse </w:t>
      </w:r>
      <w:proofErr w:type="spellStart"/>
      <w:r w:rsidRPr="007F07F6">
        <w:rPr>
          <w:rFonts w:cstheme="minorHAnsi"/>
          <w:bCs/>
          <w:shd w:val="clear" w:color="auto" w:fill="FFFFFF"/>
        </w:rPr>
        <w:t>Einpreisung</w:t>
      </w:r>
      <w:proofErr w:type="spellEnd"/>
      <w:r w:rsidRPr="007F07F6">
        <w:rPr>
          <w:rFonts w:cstheme="minorHAnsi"/>
          <w:bCs/>
          <w:shd w:val="clear" w:color="auto" w:fill="FFFFFF"/>
        </w:rPr>
        <w:t xml:space="preserve"> solcher Eventualpositionen ist daher nur eingeschränkt möglich. Wir bitten um Klarstellung, ob solche Stabilisierungsmaßnahmen bereits vollständig in die Einheitspreise einzukalkulieren sind, oder ob diese erst im Bedarfsfall nach Feststellung vor Ort gesondert angeordnet und vergütet werden können. </w:t>
      </w:r>
    </w:p>
    <w:p w14:paraId="12B24344" w14:textId="77777777" w:rsidR="0021266F" w:rsidRDefault="0021266F" w:rsidP="00881953">
      <w:pPr>
        <w:autoSpaceDE w:val="0"/>
        <w:autoSpaceDN w:val="0"/>
        <w:adjustRightInd w:val="0"/>
        <w:spacing w:after="0" w:line="240" w:lineRule="auto"/>
        <w:rPr>
          <w:rFonts w:cstheme="minorHAnsi"/>
          <w:bCs/>
          <w:color w:val="EE0000"/>
          <w:shd w:val="clear" w:color="auto" w:fill="FFFFFF"/>
        </w:rPr>
      </w:pPr>
    </w:p>
    <w:p w14:paraId="23C21293" w14:textId="77777777" w:rsidR="0021266F" w:rsidRDefault="0021266F" w:rsidP="00881953">
      <w:pPr>
        <w:autoSpaceDE w:val="0"/>
        <w:autoSpaceDN w:val="0"/>
        <w:adjustRightInd w:val="0"/>
        <w:spacing w:after="0" w:line="240" w:lineRule="auto"/>
        <w:rPr>
          <w:rFonts w:cstheme="minorHAnsi"/>
          <w:bCs/>
          <w:color w:val="EE0000"/>
          <w:shd w:val="clear" w:color="auto" w:fill="FFFFFF"/>
        </w:rPr>
      </w:pPr>
      <w:r>
        <w:rPr>
          <w:rFonts w:cstheme="minorHAnsi"/>
          <w:bCs/>
          <w:color w:val="EE0000"/>
          <w:shd w:val="clear" w:color="auto" w:fill="FFFFFF"/>
        </w:rPr>
        <w:t>Antwort 17:</w:t>
      </w:r>
    </w:p>
    <w:p w14:paraId="1EAB92E8" w14:textId="5A5B78E2" w:rsidR="00881953" w:rsidRPr="007F07F6" w:rsidRDefault="0021266F" w:rsidP="00881953">
      <w:pPr>
        <w:autoSpaceDE w:val="0"/>
        <w:autoSpaceDN w:val="0"/>
        <w:adjustRightInd w:val="0"/>
        <w:spacing w:after="0" w:line="240" w:lineRule="auto"/>
        <w:rPr>
          <w:rFonts w:cstheme="minorHAnsi"/>
          <w:bCs/>
          <w:shd w:val="clear" w:color="auto" w:fill="FFFFFF"/>
        </w:rPr>
      </w:pPr>
      <w:r w:rsidRPr="007F07F6">
        <w:rPr>
          <w:rFonts w:cstheme="minorHAnsi"/>
          <w:bCs/>
          <w:shd w:val="clear" w:color="auto" w:fill="FFFFFF"/>
        </w:rPr>
        <w:t xml:space="preserve">Sie können in Ihrem Angebot eine E.P Position einbauen für den Stundensatz für evtl. Zusatzarbeiten. </w:t>
      </w:r>
      <w:r w:rsidR="00881953" w:rsidRPr="007F07F6">
        <w:rPr>
          <w:rFonts w:cstheme="minorHAnsi"/>
          <w:bCs/>
          <w:shd w:val="clear" w:color="auto" w:fill="FFFFFF"/>
        </w:rPr>
        <w:br/>
      </w:r>
    </w:p>
    <w:p w14:paraId="10F64E9B" w14:textId="2BB7131B" w:rsidR="00881953" w:rsidRDefault="00881953" w:rsidP="00881953">
      <w:pPr>
        <w:autoSpaceDE w:val="0"/>
        <w:autoSpaceDN w:val="0"/>
        <w:adjustRightInd w:val="0"/>
        <w:spacing w:after="0" w:line="240" w:lineRule="auto"/>
        <w:rPr>
          <w:rFonts w:cstheme="minorHAnsi"/>
          <w:bCs/>
          <w:color w:val="EE0000"/>
          <w:shd w:val="clear" w:color="auto" w:fill="FFFFFF"/>
        </w:rPr>
      </w:pPr>
      <w:r>
        <w:rPr>
          <w:rFonts w:cstheme="minorHAnsi"/>
          <w:bCs/>
          <w:color w:val="EE0000"/>
          <w:shd w:val="clear" w:color="auto" w:fill="FFFFFF"/>
        </w:rPr>
        <w:t>Frage 18:</w:t>
      </w:r>
    </w:p>
    <w:p w14:paraId="6D381126" w14:textId="77777777" w:rsidR="0021266F" w:rsidRPr="007F07F6" w:rsidRDefault="00881953" w:rsidP="00881953">
      <w:pPr>
        <w:autoSpaceDE w:val="0"/>
        <w:autoSpaceDN w:val="0"/>
        <w:adjustRightInd w:val="0"/>
        <w:spacing w:after="0" w:line="240" w:lineRule="auto"/>
        <w:rPr>
          <w:rFonts w:cstheme="minorHAnsi"/>
          <w:bCs/>
          <w:shd w:val="clear" w:color="auto" w:fill="FFFFFF"/>
        </w:rPr>
      </w:pPr>
      <w:r w:rsidRPr="007F07F6">
        <w:rPr>
          <w:rFonts w:cstheme="minorHAnsi"/>
          <w:bCs/>
          <w:shd w:val="clear" w:color="auto" w:fill="FFFFFF"/>
        </w:rPr>
        <w:t>Alternativangebot „14 Stück sofort“ und Losaufteilung</w:t>
      </w:r>
      <w:r w:rsidRPr="007F07F6">
        <w:rPr>
          <w:rFonts w:cstheme="minorHAnsi"/>
          <w:bCs/>
          <w:shd w:val="clear" w:color="auto" w:fill="FFFFFF"/>
        </w:rPr>
        <w:br/>
        <w:t>In den Unterlagen ist vorgesehen, dass 9 Stück sofort und 5 Stück im April 2027 geliefert werden sollen. Zusätzlich soll alternativ ein Angebot über 14 Stück zur sofortigen Lieferung abgegeben werden.</w:t>
      </w:r>
      <w:r w:rsidRPr="007F07F6">
        <w:rPr>
          <w:rFonts w:cstheme="minorHAnsi"/>
          <w:bCs/>
          <w:shd w:val="clear" w:color="auto" w:fill="FFFFFF"/>
        </w:rPr>
        <w:br/>
        <w:t xml:space="preserve">Wir bitten um Klarstellung, wie dieses Alternativangebot im Verhältnis zur Losaufteilung bewertet wird. Erfolgt die Wertung primär auf Basis von Los 1 und Los 2, oder kann ein wirtschaftlicheres bzw. organisatorisch vorteilhaftes Alternativangebot über eine sofortige Lieferung von 14 Stück bevorzugt </w:t>
      </w:r>
      <w:proofErr w:type="spellStart"/>
      <w:r w:rsidRPr="007F07F6">
        <w:rPr>
          <w:rFonts w:cstheme="minorHAnsi"/>
          <w:bCs/>
          <w:shd w:val="clear" w:color="auto" w:fill="FFFFFF"/>
        </w:rPr>
        <w:t>bezuschlagt</w:t>
      </w:r>
      <w:proofErr w:type="spellEnd"/>
      <w:r w:rsidRPr="007F07F6">
        <w:rPr>
          <w:rFonts w:cstheme="minorHAnsi"/>
          <w:bCs/>
          <w:shd w:val="clear" w:color="auto" w:fill="FFFFFF"/>
        </w:rPr>
        <w:t xml:space="preserve"> werden? Darf ein Bieter sowohl die Losaufteilung als auch die Alternative „14 Stück sofort“ anbieten, ohne dass dies als unzulässiges Nebenangebot gewertet wird? Wir bitten um entsprechende Klarstellung, damit die Angebotsstruktur vergabekonform und eindeutig kalkuliert werden kann.</w:t>
      </w:r>
      <w:r w:rsidRPr="007F07F6">
        <w:rPr>
          <w:rFonts w:cstheme="minorHAnsi"/>
          <w:bCs/>
          <w:shd w:val="clear" w:color="auto" w:fill="FFFFFF"/>
        </w:rPr>
        <w:br/>
      </w:r>
    </w:p>
    <w:p w14:paraId="045C2621" w14:textId="12809845" w:rsidR="0021266F" w:rsidRDefault="0021266F" w:rsidP="00881953">
      <w:pPr>
        <w:autoSpaceDE w:val="0"/>
        <w:autoSpaceDN w:val="0"/>
        <w:adjustRightInd w:val="0"/>
        <w:spacing w:after="0" w:line="240" w:lineRule="auto"/>
        <w:rPr>
          <w:rFonts w:cstheme="minorHAnsi"/>
          <w:bCs/>
          <w:color w:val="EE0000"/>
          <w:shd w:val="clear" w:color="auto" w:fill="FFFFFF"/>
        </w:rPr>
      </w:pPr>
      <w:r>
        <w:rPr>
          <w:rFonts w:cstheme="minorHAnsi"/>
          <w:bCs/>
          <w:color w:val="EE0000"/>
          <w:shd w:val="clear" w:color="auto" w:fill="FFFFFF"/>
        </w:rPr>
        <w:t>Antwort 18:</w:t>
      </w:r>
    </w:p>
    <w:p w14:paraId="1172949A" w14:textId="77777777" w:rsidR="0021266F" w:rsidRPr="007F07F6" w:rsidRDefault="0021266F" w:rsidP="00881953">
      <w:pPr>
        <w:autoSpaceDE w:val="0"/>
        <w:autoSpaceDN w:val="0"/>
        <w:adjustRightInd w:val="0"/>
        <w:spacing w:after="0" w:line="240" w:lineRule="auto"/>
        <w:rPr>
          <w:rFonts w:cstheme="minorHAnsi"/>
          <w:bCs/>
          <w:shd w:val="clear" w:color="auto" w:fill="FFFFFF"/>
        </w:rPr>
      </w:pPr>
      <w:r w:rsidRPr="007F07F6">
        <w:rPr>
          <w:rFonts w:cstheme="minorHAnsi"/>
          <w:bCs/>
          <w:shd w:val="clear" w:color="auto" w:fill="FFFFFF"/>
        </w:rPr>
        <w:t xml:space="preserve">Sie können gerne eine Lieferung für 9 </w:t>
      </w:r>
      <w:proofErr w:type="spellStart"/>
      <w:r w:rsidRPr="007F07F6">
        <w:rPr>
          <w:rFonts w:cstheme="minorHAnsi"/>
          <w:bCs/>
          <w:shd w:val="clear" w:color="auto" w:fill="FFFFFF"/>
        </w:rPr>
        <w:t>Stck</w:t>
      </w:r>
      <w:proofErr w:type="spellEnd"/>
      <w:r w:rsidRPr="007F07F6">
        <w:rPr>
          <w:rFonts w:cstheme="minorHAnsi"/>
          <w:bCs/>
          <w:shd w:val="clear" w:color="auto" w:fill="FFFFFF"/>
        </w:rPr>
        <w:t xml:space="preserve"> zu sofort und 5 </w:t>
      </w:r>
      <w:proofErr w:type="spellStart"/>
      <w:r w:rsidRPr="007F07F6">
        <w:rPr>
          <w:rFonts w:cstheme="minorHAnsi"/>
          <w:bCs/>
          <w:shd w:val="clear" w:color="auto" w:fill="FFFFFF"/>
        </w:rPr>
        <w:t>Stck</w:t>
      </w:r>
      <w:proofErr w:type="spellEnd"/>
      <w:r w:rsidRPr="007F07F6">
        <w:rPr>
          <w:rFonts w:cstheme="minorHAnsi"/>
          <w:bCs/>
          <w:shd w:val="clear" w:color="auto" w:fill="FFFFFF"/>
        </w:rPr>
        <w:t xml:space="preserve"> im April 2027 anbieten und einen Preis für eine jetzige Lieferung von 14 </w:t>
      </w:r>
      <w:proofErr w:type="spellStart"/>
      <w:r w:rsidRPr="007F07F6">
        <w:rPr>
          <w:rFonts w:cstheme="minorHAnsi"/>
          <w:bCs/>
          <w:shd w:val="clear" w:color="auto" w:fill="FFFFFF"/>
        </w:rPr>
        <w:t>Stck</w:t>
      </w:r>
      <w:proofErr w:type="spellEnd"/>
      <w:r w:rsidRPr="007F07F6">
        <w:rPr>
          <w:rFonts w:cstheme="minorHAnsi"/>
          <w:bCs/>
          <w:shd w:val="clear" w:color="auto" w:fill="FFFFFF"/>
        </w:rPr>
        <w:t xml:space="preserve">. </w:t>
      </w:r>
    </w:p>
    <w:p w14:paraId="17D892D6" w14:textId="76433517" w:rsidR="00881953" w:rsidRPr="007F07F6" w:rsidRDefault="0021266F" w:rsidP="00881953">
      <w:pPr>
        <w:autoSpaceDE w:val="0"/>
        <w:autoSpaceDN w:val="0"/>
        <w:adjustRightInd w:val="0"/>
        <w:spacing w:after="0" w:line="240" w:lineRule="auto"/>
        <w:rPr>
          <w:rFonts w:cstheme="minorHAnsi"/>
          <w:bCs/>
          <w:shd w:val="clear" w:color="auto" w:fill="FFFFFF"/>
        </w:rPr>
      </w:pPr>
      <w:r w:rsidRPr="007F07F6">
        <w:rPr>
          <w:rFonts w:cstheme="minorHAnsi"/>
          <w:bCs/>
          <w:shd w:val="clear" w:color="auto" w:fill="FFFFFF"/>
        </w:rPr>
        <w:t xml:space="preserve">Nebenangebote sind bei dieser Ausschreibung zulässig. </w:t>
      </w:r>
      <w:r w:rsidR="00881953" w:rsidRPr="007F07F6">
        <w:rPr>
          <w:rFonts w:cstheme="minorHAnsi"/>
          <w:bCs/>
          <w:shd w:val="clear" w:color="auto" w:fill="FFFFFF"/>
        </w:rPr>
        <w:br/>
      </w:r>
    </w:p>
    <w:p w14:paraId="4A150E5A" w14:textId="3174581E" w:rsidR="00881953" w:rsidRDefault="00881953" w:rsidP="00881953">
      <w:pPr>
        <w:autoSpaceDE w:val="0"/>
        <w:autoSpaceDN w:val="0"/>
        <w:adjustRightInd w:val="0"/>
        <w:spacing w:after="0" w:line="240" w:lineRule="auto"/>
        <w:rPr>
          <w:rFonts w:cstheme="minorHAnsi"/>
          <w:bCs/>
          <w:color w:val="EE0000"/>
          <w:shd w:val="clear" w:color="auto" w:fill="FFFFFF"/>
        </w:rPr>
      </w:pPr>
      <w:r>
        <w:rPr>
          <w:rFonts w:cstheme="minorHAnsi"/>
          <w:bCs/>
          <w:color w:val="EE0000"/>
          <w:shd w:val="clear" w:color="auto" w:fill="FFFFFF"/>
        </w:rPr>
        <w:t>Frage 19:</w:t>
      </w:r>
    </w:p>
    <w:p w14:paraId="618CFA39" w14:textId="56CAD82B" w:rsidR="00881953" w:rsidRDefault="00881953" w:rsidP="00881953">
      <w:pPr>
        <w:autoSpaceDE w:val="0"/>
        <w:autoSpaceDN w:val="0"/>
        <w:adjustRightInd w:val="0"/>
        <w:spacing w:after="0" w:line="240" w:lineRule="auto"/>
        <w:rPr>
          <w:rFonts w:cstheme="minorHAnsi"/>
          <w:bCs/>
          <w:shd w:val="clear" w:color="auto" w:fill="FFFFFF"/>
        </w:rPr>
      </w:pPr>
      <w:r w:rsidRPr="007F07F6">
        <w:rPr>
          <w:rFonts w:cstheme="minorHAnsi"/>
          <w:bCs/>
          <w:shd w:val="clear" w:color="auto" w:fill="FFFFFF"/>
        </w:rPr>
        <w:t>Lieferfrist Los 1 / Konkretisierung der schnellstmöglichen Lieferung</w:t>
      </w:r>
      <w:r w:rsidRPr="007F07F6">
        <w:rPr>
          <w:rFonts w:cstheme="minorHAnsi"/>
          <w:bCs/>
          <w:shd w:val="clear" w:color="auto" w:fill="FFFFFF"/>
        </w:rPr>
        <w:br/>
        <w:t xml:space="preserve">Für Los 1 wird eine sofortige bzw. schnellstmögliche Lieferung gefordert. Eine konkrete späteste Frist für Lieferung, Montage und Inbetriebnahme ist jedoch nicht angegeben. Wir bitten daher um Klarstellung, falls möglich, bis zu welchem konkreten Datum die Lieferung, Montage und </w:t>
      </w:r>
      <w:r w:rsidRPr="007F07F6">
        <w:rPr>
          <w:rFonts w:cstheme="minorHAnsi"/>
          <w:bCs/>
          <w:shd w:val="clear" w:color="auto" w:fill="FFFFFF"/>
        </w:rPr>
        <w:lastRenderedPageBreak/>
        <w:t>Inbetriebnahme der 9 Stück aus Los 1 spätestens vollständig abgeschlossen sein soll. Hintergrund ist, dass die Angabe „sofort“ bzw. „schnellstmöglich“ für eine verbindliche Angebots- und Montageplanung zu unbestimmt ist.</w:t>
      </w:r>
    </w:p>
    <w:p w14:paraId="74D05C3E" w14:textId="77777777" w:rsidR="007F07F6" w:rsidRPr="007F07F6" w:rsidRDefault="007F07F6" w:rsidP="00881953">
      <w:pPr>
        <w:autoSpaceDE w:val="0"/>
        <w:autoSpaceDN w:val="0"/>
        <w:adjustRightInd w:val="0"/>
        <w:spacing w:after="0" w:line="240" w:lineRule="auto"/>
        <w:rPr>
          <w:rFonts w:cstheme="minorHAnsi"/>
          <w:bCs/>
          <w:shd w:val="clear" w:color="auto" w:fill="FFFFFF"/>
        </w:rPr>
      </w:pPr>
    </w:p>
    <w:p w14:paraId="40E8D51A" w14:textId="53DB2B33" w:rsidR="0021266F" w:rsidRDefault="0021266F" w:rsidP="00881953">
      <w:pPr>
        <w:autoSpaceDE w:val="0"/>
        <w:autoSpaceDN w:val="0"/>
        <w:adjustRightInd w:val="0"/>
        <w:spacing w:after="0" w:line="240" w:lineRule="auto"/>
        <w:rPr>
          <w:rFonts w:cstheme="minorHAnsi"/>
          <w:bCs/>
          <w:color w:val="EE0000"/>
          <w:shd w:val="clear" w:color="auto" w:fill="FFFFFF"/>
        </w:rPr>
      </w:pPr>
      <w:r>
        <w:rPr>
          <w:rFonts w:cstheme="minorHAnsi"/>
          <w:bCs/>
          <w:color w:val="EE0000"/>
          <w:shd w:val="clear" w:color="auto" w:fill="FFFFFF"/>
        </w:rPr>
        <w:t>Antwort 19:</w:t>
      </w:r>
    </w:p>
    <w:p w14:paraId="43B5358F" w14:textId="2BD1D553" w:rsidR="0021266F" w:rsidRPr="007F07F6" w:rsidRDefault="0021266F" w:rsidP="00881953">
      <w:pPr>
        <w:autoSpaceDE w:val="0"/>
        <w:autoSpaceDN w:val="0"/>
        <w:adjustRightInd w:val="0"/>
        <w:spacing w:after="0" w:line="240" w:lineRule="auto"/>
        <w:rPr>
          <w:rFonts w:cstheme="minorHAnsi"/>
          <w:bCs/>
          <w:shd w:val="clear" w:color="auto" w:fill="FFFFFF"/>
        </w:rPr>
      </w:pPr>
      <w:r w:rsidRPr="007F07F6">
        <w:rPr>
          <w:rFonts w:cstheme="minorHAnsi"/>
          <w:bCs/>
          <w:shd w:val="clear" w:color="auto" w:fill="FFFFFF"/>
        </w:rPr>
        <w:t>In Ihrem Angebot können Sie angeben wann Sie am schnellsten Liefern und montieren können.</w:t>
      </w:r>
    </w:p>
    <w:p w14:paraId="39BAD24D" w14:textId="3FE707A7" w:rsidR="0021266F" w:rsidRPr="007F07F6" w:rsidRDefault="0021266F" w:rsidP="00881953">
      <w:pPr>
        <w:autoSpaceDE w:val="0"/>
        <w:autoSpaceDN w:val="0"/>
        <w:adjustRightInd w:val="0"/>
        <w:spacing w:after="0" w:line="240" w:lineRule="auto"/>
        <w:rPr>
          <w:rFonts w:cstheme="minorHAnsi"/>
          <w:bCs/>
          <w:shd w:val="clear" w:color="auto" w:fill="FFFFFF"/>
        </w:rPr>
      </w:pPr>
      <w:r w:rsidRPr="007F07F6">
        <w:rPr>
          <w:rFonts w:cstheme="minorHAnsi"/>
          <w:bCs/>
          <w:shd w:val="clear" w:color="auto" w:fill="FFFFFF"/>
        </w:rPr>
        <w:t xml:space="preserve">Die Gemeinde Schöppingen hätte die Lieferung und Montage am liebsten bis zu den Sommerferien NRW 2026. </w:t>
      </w:r>
    </w:p>
    <w:p w14:paraId="0617F829" w14:textId="77777777" w:rsidR="00881953" w:rsidRDefault="00881953" w:rsidP="00881953">
      <w:pPr>
        <w:autoSpaceDE w:val="0"/>
        <w:autoSpaceDN w:val="0"/>
        <w:adjustRightInd w:val="0"/>
        <w:spacing w:after="0" w:line="240" w:lineRule="auto"/>
        <w:rPr>
          <w:rFonts w:cstheme="minorHAnsi"/>
          <w:bCs/>
          <w:color w:val="EE0000"/>
          <w:shd w:val="clear" w:color="auto" w:fill="FFFFFF"/>
        </w:rPr>
      </w:pPr>
    </w:p>
    <w:p w14:paraId="094B765C" w14:textId="77777777" w:rsidR="00881953" w:rsidRDefault="00881953" w:rsidP="00881953">
      <w:pPr>
        <w:autoSpaceDE w:val="0"/>
        <w:autoSpaceDN w:val="0"/>
        <w:adjustRightInd w:val="0"/>
        <w:spacing w:after="0"/>
        <w:rPr>
          <w:rFonts w:ascii="Aptos" w:hAnsi="Aptos" w:cs="Aptos"/>
          <w:sz w:val="24"/>
          <w:szCs w:val="24"/>
          <w:lang w:eastAsia="de-DE"/>
        </w:rPr>
      </w:pPr>
      <w:r>
        <w:rPr>
          <w:rFonts w:cstheme="minorHAnsi"/>
          <w:bCs/>
          <w:color w:val="EE0000"/>
          <w:shd w:val="clear" w:color="auto" w:fill="FFFFFF"/>
        </w:rPr>
        <w:t>Frage 20:</w:t>
      </w:r>
      <w:r w:rsidRPr="00881953">
        <w:rPr>
          <w:rFonts w:ascii="Aptos" w:hAnsi="Aptos" w:cs="Aptos"/>
          <w:sz w:val="24"/>
          <w:szCs w:val="24"/>
          <w:lang w:eastAsia="de-DE"/>
        </w:rPr>
        <w:t xml:space="preserve"> </w:t>
      </w:r>
    </w:p>
    <w:p w14:paraId="459EBD4A" w14:textId="71EC176C" w:rsidR="00881953" w:rsidRPr="007F07F6" w:rsidRDefault="00881953" w:rsidP="00881953">
      <w:pPr>
        <w:autoSpaceDE w:val="0"/>
        <w:autoSpaceDN w:val="0"/>
        <w:adjustRightInd w:val="0"/>
        <w:spacing w:after="0"/>
        <w:rPr>
          <w:rFonts w:cstheme="minorHAnsi"/>
          <w:bCs/>
          <w:shd w:val="clear" w:color="auto" w:fill="FFFFFF"/>
        </w:rPr>
      </w:pPr>
      <w:r w:rsidRPr="007F07F6">
        <w:rPr>
          <w:rFonts w:cstheme="minorHAnsi"/>
          <w:bCs/>
          <w:shd w:val="clear" w:color="auto" w:fill="FFFFFF"/>
        </w:rPr>
        <w:t>In Pos. 1.48 e wird gefordert, dass ein HDMI-Anschluss und ein Touch-USB-Port in einem Kabelkanal oder im Pylonen-/ Halterungssystem inkl. Anschlussfeld auszuführen sind, um externe Geräte anzuschließen.</w:t>
      </w:r>
    </w:p>
    <w:p w14:paraId="75D088EF" w14:textId="77777777" w:rsidR="00881953" w:rsidRPr="007F07F6" w:rsidRDefault="00881953" w:rsidP="00881953">
      <w:pPr>
        <w:autoSpaceDE w:val="0"/>
        <w:autoSpaceDN w:val="0"/>
        <w:adjustRightInd w:val="0"/>
        <w:spacing w:after="0" w:line="240" w:lineRule="auto"/>
        <w:rPr>
          <w:rFonts w:cstheme="minorHAnsi"/>
          <w:bCs/>
          <w:shd w:val="clear" w:color="auto" w:fill="FFFFFF"/>
        </w:rPr>
      </w:pPr>
      <w:r w:rsidRPr="007F07F6">
        <w:rPr>
          <w:rFonts w:cstheme="minorHAnsi"/>
          <w:bCs/>
          <w:shd w:val="clear" w:color="auto" w:fill="FFFFFF"/>
        </w:rPr>
        <w:t>Die geforderten Anschlussmöglichkeiten sind bereits mehrfach am Gerät vorhanden und externe Geräte können über die am Display integrierten Anschlüsse komfortabel angeschlossen werden.</w:t>
      </w:r>
    </w:p>
    <w:p w14:paraId="5C223CD9" w14:textId="77777777" w:rsidR="00881953" w:rsidRPr="007F07F6" w:rsidRDefault="00881953" w:rsidP="00881953">
      <w:pPr>
        <w:autoSpaceDE w:val="0"/>
        <w:autoSpaceDN w:val="0"/>
        <w:adjustRightInd w:val="0"/>
        <w:spacing w:after="0" w:line="240" w:lineRule="auto"/>
        <w:rPr>
          <w:rFonts w:cstheme="minorHAnsi"/>
          <w:bCs/>
          <w:shd w:val="clear" w:color="auto" w:fill="FFFFFF"/>
        </w:rPr>
      </w:pPr>
      <w:r w:rsidRPr="007F07F6">
        <w:rPr>
          <w:rFonts w:cstheme="minorHAnsi"/>
          <w:bCs/>
          <w:shd w:val="clear" w:color="auto" w:fill="FFFFFF"/>
        </w:rPr>
        <w:t>Wir bitten um Klarstellung, ob zwingend ein zusätzliches separates Anschlussfeld erforderlich ist oder ob die Anforderung auch durch mehrere, gut zugängliche, integrierte Anschlüsse für externe Geräte am Display erfüllt werden kann.</w:t>
      </w:r>
    </w:p>
    <w:p w14:paraId="0C7E6E3B" w14:textId="77777777" w:rsidR="0021266F" w:rsidRDefault="0021266F" w:rsidP="00881953">
      <w:pPr>
        <w:autoSpaceDE w:val="0"/>
        <w:autoSpaceDN w:val="0"/>
        <w:adjustRightInd w:val="0"/>
        <w:spacing w:after="0" w:line="240" w:lineRule="auto"/>
        <w:rPr>
          <w:rFonts w:cstheme="minorHAnsi"/>
          <w:bCs/>
          <w:color w:val="EE0000"/>
          <w:shd w:val="clear" w:color="auto" w:fill="FFFFFF"/>
        </w:rPr>
      </w:pPr>
    </w:p>
    <w:p w14:paraId="067C6DF2" w14:textId="77777777" w:rsidR="0021266F" w:rsidRDefault="0021266F" w:rsidP="00881953">
      <w:pPr>
        <w:autoSpaceDE w:val="0"/>
        <w:autoSpaceDN w:val="0"/>
        <w:adjustRightInd w:val="0"/>
        <w:spacing w:after="0" w:line="240" w:lineRule="auto"/>
        <w:rPr>
          <w:rFonts w:cstheme="minorHAnsi"/>
          <w:bCs/>
          <w:color w:val="EE0000"/>
          <w:shd w:val="clear" w:color="auto" w:fill="FFFFFF"/>
        </w:rPr>
      </w:pPr>
      <w:r>
        <w:rPr>
          <w:rFonts w:cstheme="minorHAnsi"/>
          <w:bCs/>
          <w:color w:val="EE0000"/>
          <w:shd w:val="clear" w:color="auto" w:fill="FFFFFF"/>
        </w:rPr>
        <w:t xml:space="preserve">Antwort 20: </w:t>
      </w:r>
    </w:p>
    <w:p w14:paraId="5C86417D" w14:textId="14CFE477" w:rsidR="0021266F" w:rsidRPr="007F07F6" w:rsidRDefault="0021266F" w:rsidP="00881953">
      <w:pPr>
        <w:autoSpaceDE w:val="0"/>
        <w:autoSpaceDN w:val="0"/>
        <w:adjustRightInd w:val="0"/>
        <w:spacing w:after="0" w:line="240" w:lineRule="auto"/>
        <w:rPr>
          <w:rFonts w:cstheme="minorHAnsi"/>
          <w:bCs/>
          <w:shd w:val="clear" w:color="auto" w:fill="FFFFFF"/>
        </w:rPr>
      </w:pPr>
      <w:r w:rsidRPr="007F07F6">
        <w:rPr>
          <w:rFonts w:cstheme="minorHAnsi"/>
          <w:bCs/>
          <w:shd w:val="clear" w:color="auto" w:fill="FFFFFF"/>
        </w:rPr>
        <w:t>Es ist kein separates Anschlussfeld erforderlich</w:t>
      </w:r>
    </w:p>
    <w:p w14:paraId="6F34F3FB" w14:textId="77777777" w:rsidR="00881953" w:rsidRPr="007F07F6" w:rsidRDefault="00881953" w:rsidP="00881953">
      <w:pPr>
        <w:autoSpaceDE w:val="0"/>
        <w:autoSpaceDN w:val="0"/>
        <w:adjustRightInd w:val="0"/>
        <w:spacing w:after="0" w:line="240" w:lineRule="auto"/>
        <w:rPr>
          <w:rFonts w:cstheme="minorHAnsi"/>
          <w:bCs/>
          <w:shd w:val="clear" w:color="auto" w:fill="FFFFFF"/>
        </w:rPr>
      </w:pPr>
    </w:p>
    <w:p w14:paraId="349E3D86" w14:textId="058D3C04" w:rsidR="00881953" w:rsidRDefault="00881953" w:rsidP="00881953">
      <w:pPr>
        <w:autoSpaceDE w:val="0"/>
        <w:autoSpaceDN w:val="0"/>
        <w:adjustRightInd w:val="0"/>
        <w:spacing w:after="0" w:line="240" w:lineRule="auto"/>
        <w:rPr>
          <w:rFonts w:cstheme="minorHAnsi"/>
          <w:bCs/>
          <w:color w:val="EE0000"/>
          <w:shd w:val="clear" w:color="auto" w:fill="FFFFFF"/>
        </w:rPr>
      </w:pPr>
      <w:r>
        <w:rPr>
          <w:rFonts w:cstheme="minorHAnsi"/>
          <w:bCs/>
          <w:color w:val="EE0000"/>
          <w:shd w:val="clear" w:color="auto" w:fill="FFFFFF"/>
        </w:rPr>
        <w:t>Frage 21:</w:t>
      </w:r>
    </w:p>
    <w:p w14:paraId="250AB6E1" w14:textId="77777777" w:rsidR="00881953" w:rsidRPr="007F07F6" w:rsidRDefault="00881953" w:rsidP="00881953">
      <w:pPr>
        <w:autoSpaceDE w:val="0"/>
        <w:autoSpaceDN w:val="0"/>
        <w:adjustRightInd w:val="0"/>
        <w:spacing w:after="0" w:line="240" w:lineRule="auto"/>
        <w:rPr>
          <w:rFonts w:cstheme="minorHAnsi"/>
          <w:bCs/>
          <w:shd w:val="clear" w:color="auto" w:fill="FFFFFF"/>
        </w:rPr>
      </w:pPr>
      <w:r w:rsidRPr="007F07F6">
        <w:rPr>
          <w:rFonts w:cstheme="minorHAnsi"/>
          <w:bCs/>
          <w:shd w:val="clear" w:color="auto" w:fill="FFFFFF"/>
        </w:rPr>
        <w:t>Punkt 1.06 – Sie fordern einen statischen Kontrast von mind. 5000:1 – fast alle Hersteller am Markt haben einen statischen Kontrast von 1.200:1, aber dafür einen dynamischen Kontrast von 5.000:1 – Gehen wir recht in der Annahme, dass hier ein redaktioneller Fehler vorliegt und mit dem Wert der dynamische Kontrast gemeint ist?</w:t>
      </w:r>
    </w:p>
    <w:p w14:paraId="491C6632" w14:textId="77777777" w:rsidR="00881953" w:rsidRPr="007F07F6" w:rsidRDefault="00881953" w:rsidP="00881953">
      <w:pPr>
        <w:autoSpaceDE w:val="0"/>
        <w:autoSpaceDN w:val="0"/>
        <w:adjustRightInd w:val="0"/>
        <w:spacing w:after="0" w:line="240" w:lineRule="auto"/>
        <w:rPr>
          <w:rFonts w:cstheme="minorHAnsi"/>
          <w:bCs/>
          <w:shd w:val="clear" w:color="auto" w:fill="FFFFFF"/>
        </w:rPr>
      </w:pPr>
    </w:p>
    <w:p w14:paraId="05391AD8" w14:textId="326A4FAE" w:rsidR="0021266F" w:rsidRDefault="0021266F" w:rsidP="00881953">
      <w:pPr>
        <w:autoSpaceDE w:val="0"/>
        <w:autoSpaceDN w:val="0"/>
        <w:adjustRightInd w:val="0"/>
        <w:spacing w:after="0" w:line="240" w:lineRule="auto"/>
        <w:rPr>
          <w:rFonts w:cstheme="minorHAnsi"/>
          <w:bCs/>
          <w:color w:val="EE0000"/>
          <w:shd w:val="clear" w:color="auto" w:fill="FFFFFF"/>
        </w:rPr>
      </w:pPr>
      <w:r>
        <w:rPr>
          <w:rFonts w:cstheme="minorHAnsi"/>
          <w:bCs/>
          <w:color w:val="EE0000"/>
          <w:shd w:val="clear" w:color="auto" w:fill="FFFFFF"/>
        </w:rPr>
        <w:t>Antwort 21:</w:t>
      </w:r>
    </w:p>
    <w:p w14:paraId="43093A70" w14:textId="06F5CD19" w:rsidR="0021266F" w:rsidRPr="007F07F6" w:rsidRDefault="0021266F" w:rsidP="00881953">
      <w:pPr>
        <w:autoSpaceDE w:val="0"/>
        <w:autoSpaceDN w:val="0"/>
        <w:adjustRightInd w:val="0"/>
        <w:spacing w:after="0" w:line="240" w:lineRule="auto"/>
        <w:rPr>
          <w:rFonts w:cstheme="minorHAnsi"/>
          <w:bCs/>
          <w:shd w:val="clear" w:color="auto" w:fill="FFFFFF"/>
        </w:rPr>
      </w:pPr>
      <w:r w:rsidRPr="007F07F6">
        <w:rPr>
          <w:rFonts w:cstheme="minorHAnsi"/>
          <w:bCs/>
          <w:shd w:val="clear" w:color="auto" w:fill="FFFFFF"/>
        </w:rPr>
        <w:t xml:space="preserve">Korrekt. Dort hat sich ein Fehler eingeschlichen. </w:t>
      </w:r>
    </w:p>
    <w:p w14:paraId="4FD0395D" w14:textId="77777777" w:rsidR="00881953" w:rsidRDefault="00881953" w:rsidP="00881953">
      <w:pPr>
        <w:autoSpaceDE w:val="0"/>
        <w:autoSpaceDN w:val="0"/>
        <w:adjustRightInd w:val="0"/>
        <w:spacing w:after="0" w:line="240" w:lineRule="auto"/>
        <w:rPr>
          <w:rFonts w:cstheme="minorHAnsi"/>
          <w:bCs/>
          <w:color w:val="EE0000"/>
          <w:shd w:val="clear" w:color="auto" w:fill="FFFFFF"/>
        </w:rPr>
      </w:pPr>
    </w:p>
    <w:p w14:paraId="57DA8238" w14:textId="2C195213" w:rsidR="00881953" w:rsidRDefault="00881953" w:rsidP="00881953">
      <w:pPr>
        <w:autoSpaceDE w:val="0"/>
        <w:autoSpaceDN w:val="0"/>
        <w:adjustRightInd w:val="0"/>
        <w:spacing w:after="0" w:line="240" w:lineRule="auto"/>
        <w:rPr>
          <w:rFonts w:cstheme="minorHAnsi"/>
          <w:bCs/>
          <w:color w:val="EE0000"/>
          <w:shd w:val="clear" w:color="auto" w:fill="FFFFFF"/>
        </w:rPr>
      </w:pPr>
      <w:r>
        <w:rPr>
          <w:rFonts w:cstheme="minorHAnsi"/>
          <w:bCs/>
          <w:color w:val="EE0000"/>
          <w:shd w:val="clear" w:color="auto" w:fill="FFFFFF"/>
        </w:rPr>
        <w:t>Frage 22:</w:t>
      </w:r>
    </w:p>
    <w:p w14:paraId="4DD374FB" w14:textId="77777777" w:rsidR="00881953" w:rsidRPr="007F07F6" w:rsidRDefault="00881953" w:rsidP="00881953">
      <w:pPr>
        <w:autoSpaceDE w:val="0"/>
        <w:autoSpaceDN w:val="0"/>
        <w:adjustRightInd w:val="0"/>
        <w:spacing w:after="0" w:line="240" w:lineRule="auto"/>
        <w:rPr>
          <w:rFonts w:cstheme="minorHAnsi"/>
          <w:bCs/>
          <w:shd w:val="clear" w:color="auto" w:fill="FFFFFF"/>
        </w:rPr>
      </w:pPr>
      <w:r w:rsidRPr="007F07F6">
        <w:rPr>
          <w:rFonts w:cstheme="minorHAnsi"/>
          <w:bCs/>
          <w:shd w:val="clear" w:color="auto" w:fill="FFFFFF"/>
        </w:rPr>
        <w:t>Punkt 1.44 – Sie fordern eine Energieeffizienzklasse zwischen A und G – Die Verpflichtung, die Energieeffizienzklasse zu bestimmen bzw. die Verpflichtung zum diesen zugrundeliegende EU-Energielabel-Verfahren schließt aber ausdrücklich interaktive Displays aus (Art. 1 j), Delegierte Verordnung (EU) 2019/2013 der Kommission). Da das Verfahren Geld und Aufwand kostet, nehmen viele Hersteller nicht an den Verfahren teil. Wir bitten Sie freundlich, diesen Punkt zu streichen, um in der Produktauswahl nicht sehr eingeschränkt zu sein und Ihnen ein möglichst wirtschaftliches Angebot machen zu können.</w:t>
      </w:r>
    </w:p>
    <w:p w14:paraId="410019E9" w14:textId="77777777" w:rsidR="0021266F" w:rsidRDefault="0021266F" w:rsidP="00881953">
      <w:pPr>
        <w:autoSpaceDE w:val="0"/>
        <w:autoSpaceDN w:val="0"/>
        <w:adjustRightInd w:val="0"/>
        <w:spacing w:after="0" w:line="240" w:lineRule="auto"/>
        <w:rPr>
          <w:rFonts w:cstheme="minorHAnsi"/>
          <w:bCs/>
          <w:color w:val="EE0000"/>
          <w:shd w:val="clear" w:color="auto" w:fill="FFFFFF"/>
        </w:rPr>
      </w:pPr>
    </w:p>
    <w:p w14:paraId="531D729C" w14:textId="70E23EBB" w:rsidR="0021266F" w:rsidRDefault="0021266F" w:rsidP="00881953">
      <w:pPr>
        <w:autoSpaceDE w:val="0"/>
        <w:autoSpaceDN w:val="0"/>
        <w:adjustRightInd w:val="0"/>
        <w:spacing w:after="0" w:line="240" w:lineRule="auto"/>
        <w:rPr>
          <w:rFonts w:cstheme="minorHAnsi"/>
          <w:bCs/>
          <w:color w:val="EE0000"/>
          <w:shd w:val="clear" w:color="auto" w:fill="FFFFFF"/>
        </w:rPr>
      </w:pPr>
      <w:r>
        <w:rPr>
          <w:rFonts w:cstheme="minorHAnsi"/>
          <w:bCs/>
          <w:color w:val="EE0000"/>
          <w:shd w:val="clear" w:color="auto" w:fill="FFFFFF"/>
        </w:rPr>
        <w:t>Antwort 22:</w:t>
      </w:r>
    </w:p>
    <w:p w14:paraId="5E40A1C2" w14:textId="77777777" w:rsidR="008E1AC6" w:rsidRPr="008E1AC6" w:rsidRDefault="008E1AC6" w:rsidP="008E1AC6">
      <w:pPr>
        <w:autoSpaceDE w:val="0"/>
        <w:autoSpaceDN w:val="0"/>
        <w:adjustRightInd w:val="0"/>
        <w:spacing w:after="0" w:line="240" w:lineRule="auto"/>
        <w:rPr>
          <w:rFonts w:cstheme="minorHAnsi"/>
          <w:bCs/>
          <w:shd w:val="clear" w:color="auto" w:fill="FFFFFF"/>
        </w:rPr>
      </w:pPr>
      <w:r w:rsidRPr="008E1AC6">
        <w:rPr>
          <w:rFonts w:cstheme="minorHAnsi"/>
          <w:bCs/>
          <w:shd w:val="clear" w:color="auto" w:fill="FFFFFF"/>
        </w:rPr>
        <w:t>Aufgrund dieser rechtlichen Besonderheit korrigieren wir das Leistungsverzeichnis wie folgt:</w:t>
      </w:r>
    </w:p>
    <w:p w14:paraId="4CEB0720" w14:textId="7EAC20A0" w:rsidR="008E1AC6" w:rsidRPr="007F07F6" w:rsidRDefault="008E1AC6" w:rsidP="00881953">
      <w:pPr>
        <w:autoSpaceDE w:val="0"/>
        <w:autoSpaceDN w:val="0"/>
        <w:adjustRightInd w:val="0"/>
        <w:spacing w:after="0" w:line="240" w:lineRule="auto"/>
        <w:rPr>
          <w:rFonts w:cstheme="minorHAnsi"/>
          <w:bCs/>
          <w:shd w:val="clear" w:color="auto" w:fill="FFFFFF"/>
        </w:rPr>
      </w:pPr>
      <w:r w:rsidRPr="008E1AC6">
        <w:rPr>
          <w:rFonts w:cstheme="minorHAnsi"/>
          <w:bCs/>
          <w:shd w:val="clear" w:color="auto" w:fill="FFFFFF"/>
        </w:rPr>
        <w:t>Der Passus, wonach die angebotenen Tafeln über ein EU-Energielabel der Klassen A bis G verfügen müssen, wird ersatzlos gestrichen.</w:t>
      </w:r>
      <w:r>
        <w:rPr>
          <w:rFonts w:cstheme="minorHAnsi"/>
          <w:bCs/>
          <w:shd w:val="clear" w:color="auto" w:fill="FFFFFF"/>
        </w:rPr>
        <w:t xml:space="preserve"> </w:t>
      </w:r>
    </w:p>
    <w:p w14:paraId="0DD22CA4" w14:textId="77777777" w:rsidR="00881953" w:rsidRDefault="00881953" w:rsidP="00881953">
      <w:pPr>
        <w:autoSpaceDE w:val="0"/>
        <w:autoSpaceDN w:val="0"/>
        <w:adjustRightInd w:val="0"/>
        <w:spacing w:after="0" w:line="240" w:lineRule="auto"/>
        <w:rPr>
          <w:rFonts w:cstheme="minorHAnsi"/>
          <w:bCs/>
          <w:color w:val="EE0000"/>
          <w:shd w:val="clear" w:color="auto" w:fill="FFFFFF"/>
        </w:rPr>
      </w:pPr>
    </w:p>
    <w:p w14:paraId="43C2B60C" w14:textId="77777777" w:rsidR="00881953" w:rsidRDefault="00881953" w:rsidP="00881953">
      <w:pPr>
        <w:autoSpaceDE w:val="0"/>
        <w:autoSpaceDN w:val="0"/>
        <w:adjustRightInd w:val="0"/>
        <w:spacing w:after="0" w:line="240" w:lineRule="auto"/>
        <w:rPr>
          <w:rFonts w:cstheme="minorHAnsi"/>
          <w:bCs/>
          <w:color w:val="EE0000"/>
          <w:shd w:val="clear" w:color="auto" w:fill="FFFFFF"/>
        </w:rPr>
      </w:pPr>
    </w:p>
    <w:p w14:paraId="5CE1AC53" w14:textId="620DE74C" w:rsidR="00881953" w:rsidRDefault="00881953" w:rsidP="00881953">
      <w:pPr>
        <w:autoSpaceDE w:val="0"/>
        <w:autoSpaceDN w:val="0"/>
        <w:adjustRightInd w:val="0"/>
        <w:spacing w:after="0" w:line="240" w:lineRule="auto"/>
        <w:rPr>
          <w:rFonts w:cstheme="minorHAnsi"/>
          <w:bCs/>
          <w:color w:val="EE0000"/>
          <w:shd w:val="clear" w:color="auto" w:fill="FFFFFF"/>
        </w:rPr>
      </w:pPr>
      <w:r>
        <w:rPr>
          <w:rFonts w:cstheme="minorHAnsi"/>
          <w:bCs/>
          <w:color w:val="EE0000"/>
          <w:shd w:val="clear" w:color="auto" w:fill="FFFFFF"/>
        </w:rPr>
        <w:t>Frage 23:</w:t>
      </w:r>
    </w:p>
    <w:p w14:paraId="7FE21B84" w14:textId="77777777" w:rsidR="00881953" w:rsidRPr="007F07F6" w:rsidRDefault="00881953" w:rsidP="00881953">
      <w:pPr>
        <w:autoSpaceDE w:val="0"/>
        <w:autoSpaceDN w:val="0"/>
        <w:adjustRightInd w:val="0"/>
        <w:spacing w:after="0" w:line="240" w:lineRule="auto"/>
        <w:rPr>
          <w:rFonts w:cstheme="minorHAnsi"/>
          <w:bCs/>
          <w:shd w:val="clear" w:color="auto" w:fill="FFFFFF"/>
        </w:rPr>
      </w:pPr>
      <w:r w:rsidRPr="007F07F6">
        <w:rPr>
          <w:rFonts w:cstheme="minorHAnsi"/>
          <w:bCs/>
          <w:shd w:val="clear" w:color="auto" w:fill="FFFFFF"/>
        </w:rPr>
        <w:t xml:space="preserve">Punkt 1.33 – Sie fordern Android 13 als Betriebssystem. Diese Version von Android ist bereits 2022 erschienen, der Support mit Updates und den zentral wichtigen Security Patches wurde von Google im März diesen Jahres eingestellt </w:t>
      </w:r>
      <w:r w:rsidRPr="00881953">
        <w:rPr>
          <w:rFonts w:cstheme="minorHAnsi"/>
          <w:bCs/>
          <w:color w:val="EE0000"/>
          <w:shd w:val="clear" w:color="auto" w:fill="FFFFFF"/>
        </w:rPr>
        <w:t>(</w:t>
      </w:r>
      <w:hyperlink r:id="rId6" w:history="1">
        <w:r w:rsidRPr="00881953">
          <w:rPr>
            <w:rStyle w:val="Hyperlink"/>
            <w:rFonts w:cstheme="minorHAnsi"/>
            <w:bCs/>
            <w:shd w:val="clear" w:color="auto" w:fill="FFFFFF"/>
          </w:rPr>
          <w:t>https://www.heise.de/en/news/Android-13-Google-has-discontinued-support-for-operating-system-11262704.html</w:t>
        </w:r>
      </w:hyperlink>
      <w:r w:rsidRPr="00881953">
        <w:rPr>
          <w:rFonts w:cstheme="minorHAnsi"/>
          <w:bCs/>
          <w:color w:val="EE0000"/>
          <w:shd w:val="clear" w:color="auto" w:fill="FFFFFF"/>
        </w:rPr>
        <w:t xml:space="preserve">), </w:t>
      </w:r>
      <w:r w:rsidRPr="007F07F6">
        <w:rPr>
          <w:rFonts w:cstheme="minorHAnsi"/>
          <w:bCs/>
          <w:shd w:val="clear" w:color="auto" w:fill="FFFFFF"/>
        </w:rPr>
        <w:t>das Betriebssystem ist somit nicht mehr sicher und entspricht auch nicht mehr dem aktuellen Marktstand. Um ein ebenso zukunftssicheres wie wirtschaftliches Angebot zu erhalten und einen möglichst langen Zeitraum der Abdeckung für Security Patches zu erhalten, empfehlen wir dringend, die Anforderung auf Android 15 anzuheben!</w:t>
      </w:r>
    </w:p>
    <w:p w14:paraId="59E94233" w14:textId="03F4BD56" w:rsidR="0021266F" w:rsidRPr="007F07F6" w:rsidRDefault="0021266F" w:rsidP="00881953">
      <w:pPr>
        <w:autoSpaceDE w:val="0"/>
        <w:autoSpaceDN w:val="0"/>
        <w:adjustRightInd w:val="0"/>
        <w:spacing w:after="0" w:line="240" w:lineRule="auto"/>
        <w:rPr>
          <w:rFonts w:cstheme="minorHAnsi"/>
          <w:bCs/>
          <w:shd w:val="clear" w:color="auto" w:fill="FFFFFF"/>
        </w:rPr>
      </w:pPr>
    </w:p>
    <w:p w14:paraId="0C32D57C" w14:textId="5C169C67" w:rsidR="0021266F" w:rsidRDefault="0021266F" w:rsidP="00881953">
      <w:pPr>
        <w:autoSpaceDE w:val="0"/>
        <w:autoSpaceDN w:val="0"/>
        <w:adjustRightInd w:val="0"/>
        <w:spacing w:after="0" w:line="240" w:lineRule="auto"/>
        <w:rPr>
          <w:rFonts w:cstheme="minorHAnsi"/>
          <w:bCs/>
          <w:color w:val="EE0000"/>
          <w:shd w:val="clear" w:color="auto" w:fill="FFFFFF"/>
        </w:rPr>
      </w:pPr>
      <w:r>
        <w:rPr>
          <w:rFonts w:cstheme="minorHAnsi"/>
          <w:bCs/>
          <w:color w:val="EE0000"/>
          <w:shd w:val="clear" w:color="auto" w:fill="FFFFFF"/>
        </w:rPr>
        <w:t>Antwort 23:</w:t>
      </w:r>
    </w:p>
    <w:p w14:paraId="6DA23F5F" w14:textId="50942539" w:rsidR="0021266F" w:rsidRPr="007F07F6" w:rsidRDefault="0021266F" w:rsidP="00881953">
      <w:pPr>
        <w:autoSpaceDE w:val="0"/>
        <w:autoSpaceDN w:val="0"/>
        <w:adjustRightInd w:val="0"/>
        <w:spacing w:after="0" w:line="240" w:lineRule="auto"/>
        <w:rPr>
          <w:rFonts w:cstheme="minorHAnsi"/>
          <w:bCs/>
          <w:shd w:val="clear" w:color="auto" w:fill="FFFFFF"/>
        </w:rPr>
      </w:pPr>
      <w:r w:rsidRPr="007F07F6">
        <w:rPr>
          <w:rFonts w:cstheme="minorHAnsi"/>
          <w:bCs/>
          <w:shd w:val="clear" w:color="auto" w:fill="FFFFFF"/>
        </w:rPr>
        <w:t xml:space="preserve">Bieten Sie gerne das Betriebssystem Android 15 an. </w:t>
      </w:r>
    </w:p>
    <w:p w14:paraId="087528E4" w14:textId="77777777" w:rsidR="00881953" w:rsidRDefault="00881953" w:rsidP="00881953">
      <w:pPr>
        <w:autoSpaceDE w:val="0"/>
        <w:autoSpaceDN w:val="0"/>
        <w:adjustRightInd w:val="0"/>
        <w:spacing w:after="0" w:line="240" w:lineRule="auto"/>
        <w:rPr>
          <w:rFonts w:cstheme="minorHAnsi"/>
          <w:bCs/>
          <w:color w:val="EE0000"/>
          <w:shd w:val="clear" w:color="auto" w:fill="FFFFFF"/>
        </w:rPr>
      </w:pPr>
    </w:p>
    <w:p w14:paraId="283B5540" w14:textId="77777777" w:rsidR="00881953" w:rsidRDefault="00881953" w:rsidP="00881953">
      <w:pPr>
        <w:autoSpaceDE w:val="0"/>
        <w:autoSpaceDN w:val="0"/>
        <w:adjustRightInd w:val="0"/>
        <w:spacing w:after="0" w:line="240" w:lineRule="auto"/>
        <w:rPr>
          <w:rFonts w:cstheme="minorHAnsi"/>
          <w:bCs/>
          <w:color w:val="EE0000"/>
          <w:shd w:val="clear" w:color="auto" w:fill="FFFFFF"/>
        </w:rPr>
      </w:pPr>
    </w:p>
    <w:p w14:paraId="11F5E057" w14:textId="77777777" w:rsidR="00881953" w:rsidRDefault="00881953" w:rsidP="00881953">
      <w:pPr>
        <w:autoSpaceDE w:val="0"/>
        <w:autoSpaceDN w:val="0"/>
        <w:adjustRightInd w:val="0"/>
        <w:spacing w:after="0" w:line="240" w:lineRule="auto"/>
        <w:rPr>
          <w:rFonts w:cstheme="minorHAnsi"/>
          <w:bCs/>
          <w:color w:val="EE0000"/>
          <w:shd w:val="clear" w:color="auto" w:fill="FFFFFF"/>
        </w:rPr>
      </w:pPr>
    </w:p>
    <w:p w14:paraId="0499EF2D" w14:textId="4E3D2BBE" w:rsidR="00881953" w:rsidRPr="00881953" w:rsidRDefault="00881953" w:rsidP="00881953">
      <w:pPr>
        <w:autoSpaceDE w:val="0"/>
        <w:autoSpaceDN w:val="0"/>
        <w:adjustRightInd w:val="0"/>
        <w:spacing w:after="0" w:line="240" w:lineRule="auto"/>
        <w:rPr>
          <w:rFonts w:cstheme="minorHAnsi"/>
          <w:bCs/>
          <w:color w:val="EE0000"/>
          <w:shd w:val="clear" w:color="auto" w:fill="FFFFFF"/>
        </w:rPr>
      </w:pPr>
      <w:r>
        <w:rPr>
          <w:rFonts w:cstheme="minorHAnsi"/>
          <w:bCs/>
          <w:color w:val="EE0000"/>
          <w:shd w:val="clear" w:color="auto" w:fill="FFFFFF"/>
        </w:rPr>
        <w:t>Frage 24:</w:t>
      </w:r>
    </w:p>
    <w:p w14:paraId="671154B4" w14:textId="77777777" w:rsidR="00881953" w:rsidRPr="007F07F6" w:rsidRDefault="00881953" w:rsidP="00881953">
      <w:pPr>
        <w:autoSpaceDE w:val="0"/>
        <w:autoSpaceDN w:val="0"/>
        <w:adjustRightInd w:val="0"/>
        <w:spacing w:after="0" w:line="240" w:lineRule="auto"/>
        <w:rPr>
          <w:rFonts w:cstheme="minorHAnsi"/>
          <w:bCs/>
          <w:shd w:val="clear" w:color="auto" w:fill="FFFFFF"/>
        </w:rPr>
      </w:pPr>
      <w:r w:rsidRPr="007F07F6">
        <w:rPr>
          <w:rFonts w:cstheme="minorHAnsi"/>
          <w:bCs/>
          <w:shd w:val="clear" w:color="auto" w:fill="FFFFFF"/>
        </w:rPr>
        <w:t xml:space="preserve">Punkt 1.19 Touch-Bedienung: Finger, Handfläche, Stift: Gehen wir hier Reicht in der Annahme, dass Sie mit Handfläche meinen, dass sowohl mit der flachen Hand Anschrieb radiert werden können muss („Palm </w:t>
      </w:r>
      <w:proofErr w:type="spellStart"/>
      <w:r w:rsidRPr="007F07F6">
        <w:rPr>
          <w:rFonts w:cstheme="minorHAnsi"/>
          <w:bCs/>
          <w:shd w:val="clear" w:color="auto" w:fill="FFFFFF"/>
        </w:rPr>
        <w:t>Erase</w:t>
      </w:r>
      <w:proofErr w:type="spellEnd"/>
      <w:r w:rsidRPr="007F07F6">
        <w:rPr>
          <w:rFonts w:cstheme="minorHAnsi"/>
          <w:bCs/>
          <w:shd w:val="clear" w:color="auto" w:fill="FFFFFF"/>
        </w:rPr>
        <w:t xml:space="preserve">“) als auch die Auflage der Schreibhand wie rum keinen Anschrieb auslösen darf („Palm </w:t>
      </w:r>
      <w:proofErr w:type="spellStart"/>
      <w:r w:rsidRPr="007F07F6">
        <w:rPr>
          <w:rFonts w:cstheme="minorHAnsi"/>
          <w:bCs/>
          <w:shd w:val="clear" w:color="auto" w:fill="FFFFFF"/>
        </w:rPr>
        <w:t>Reject</w:t>
      </w:r>
      <w:proofErr w:type="spellEnd"/>
      <w:r w:rsidRPr="007F07F6">
        <w:rPr>
          <w:rFonts w:cstheme="minorHAnsi"/>
          <w:bCs/>
          <w:shd w:val="clear" w:color="auto" w:fill="FFFFFF"/>
        </w:rPr>
        <w:t>“)</w:t>
      </w:r>
    </w:p>
    <w:p w14:paraId="0C16C005" w14:textId="77777777" w:rsidR="0021266F" w:rsidRDefault="0021266F" w:rsidP="00881953">
      <w:pPr>
        <w:autoSpaceDE w:val="0"/>
        <w:autoSpaceDN w:val="0"/>
        <w:adjustRightInd w:val="0"/>
        <w:spacing w:after="0" w:line="240" w:lineRule="auto"/>
        <w:rPr>
          <w:rFonts w:cstheme="minorHAnsi"/>
          <w:bCs/>
          <w:color w:val="EE0000"/>
          <w:shd w:val="clear" w:color="auto" w:fill="FFFFFF"/>
        </w:rPr>
      </w:pPr>
    </w:p>
    <w:p w14:paraId="78C0695F" w14:textId="0F210570" w:rsidR="0021266F" w:rsidRDefault="0021266F" w:rsidP="00881953">
      <w:pPr>
        <w:autoSpaceDE w:val="0"/>
        <w:autoSpaceDN w:val="0"/>
        <w:adjustRightInd w:val="0"/>
        <w:spacing w:after="0" w:line="240" w:lineRule="auto"/>
        <w:rPr>
          <w:rFonts w:cstheme="minorHAnsi"/>
          <w:bCs/>
          <w:color w:val="EE0000"/>
          <w:shd w:val="clear" w:color="auto" w:fill="FFFFFF"/>
        </w:rPr>
      </w:pPr>
      <w:r>
        <w:rPr>
          <w:rFonts w:cstheme="minorHAnsi"/>
          <w:bCs/>
          <w:color w:val="EE0000"/>
          <w:shd w:val="clear" w:color="auto" w:fill="FFFFFF"/>
        </w:rPr>
        <w:t xml:space="preserve">Antwort 24: </w:t>
      </w:r>
    </w:p>
    <w:p w14:paraId="38C6BB71" w14:textId="62FAEE05" w:rsidR="00FF153C" w:rsidRPr="007F07F6" w:rsidRDefault="00FF153C" w:rsidP="00FF153C">
      <w:pPr>
        <w:autoSpaceDE w:val="0"/>
        <w:autoSpaceDN w:val="0"/>
        <w:adjustRightInd w:val="0"/>
        <w:spacing w:after="0" w:line="240" w:lineRule="auto"/>
        <w:rPr>
          <w:rFonts w:cstheme="minorHAnsi"/>
          <w:bCs/>
          <w:shd w:val="clear" w:color="auto" w:fill="FFFFFF"/>
        </w:rPr>
      </w:pPr>
      <w:r w:rsidRPr="007F07F6">
        <w:rPr>
          <w:rFonts w:cstheme="minorHAnsi"/>
          <w:bCs/>
          <w:shd w:val="clear" w:color="auto" w:fill="FFFFFF"/>
        </w:rPr>
        <w:t xml:space="preserve">Berührungen der Handfläche ignoriert werden sollen, während Stift oder Fingerereignisse trotzdem erkannt werden. Versehentliche Eingaben durch die Handfläche / unbeabsichtigte Eingaben sollen verhindert werden (Palm </w:t>
      </w:r>
      <w:proofErr w:type="spellStart"/>
      <w:r w:rsidRPr="007F07F6">
        <w:rPr>
          <w:rFonts w:cstheme="minorHAnsi"/>
          <w:bCs/>
          <w:shd w:val="clear" w:color="auto" w:fill="FFFFFF"/>
        </w:rPr>
        <w:t>Rejection</w:t>
      </w:r>
      <w:proofErr w:type="spellEnd"/>
      <w:r w:rsidRPr="007F07F6">
        <w:rPr>
          <w:rFonts w:cstheme="minorHAnsi"/>
          <w:bCs/>
          <w:shd w:val="clear" w:color="auto" w:fill="FFFFFF"/>
        </w:rPr>
        <w:t>).</w:t>
      </w:r>
    </w:p>
    <w:p w14:paraId="0175AFF4" w14:textId="77777777" w:rsidR="00FF153C" w:rsidRDefault="00FF153C" w:rsidP="00FF153C">
      <w:pPr>
        <w:autoSpaceDE w:val="0"/>
        <w:autoSpaceDN w:val="0"/>
        <w:adjustRightInd w:val="0"/>
        <w:spacing w:after="0" w:line="240" w:lineRule="auto"/>
        <w:rPr>
          <w:rFonts w:cstheme="minorHAnsi"/>
          <w:bCs/>
          <w:color w:val="EE0000"/>
          <w:shd w:val="clear" w:color="auto" w:fill="FFFFFF"/>
        </w:rPr>
      </w:pPr>
    </w:p>
    <w:p w14:paraId="0F03ADDC" w14:textId="39D1810F" w:rsidR="009829F3" w:rsidRDefault="009829F3" w:rsidP="00881953">
      <w:pPr>
        <w:autoSpaceDE w:val="0"/>
        <w:autoSpaceDN w:val="0"/>
        <w:adjustRightInd w:val="0"/>
        <w:spacing w:after="0" w:line="240" w:lineRule="auto"/>
        <w:rPr>
          <w:rFonts w:cstheme="minorHAnsi"/>
          <w:bCs/>
          <w:color w:val="EE0000"/>
          <w:shd w:val="clear" w:color="auto" w:fill="FFFFFF"/>
        </w:rPr>
      </w:pPr>
      <w:r>
        <w:rPr>
          <w:rFonts w:cstheme="minorHAnsi"/>
          <w:bCs/>
          <w:color w:val="EE0000"/>
          <w:shd w:val="clear" w:color="auto" w:fill="FFFFFF"/>
        </w:rPr>
        <w:t>Frage 25:</w:t>
      </w:r>
    </w:p>
    <w:p w14:paraId="32C374AB" w14:textId="3191D5E8" w:rsidR="009829F3" w:rsidRPr="007F07F6" w:rsidRDefault="009829F3" w:rsidP="009829F3">
      <w:pPr>
        <w:autoSpaceDE w:val="0"/>
        <w:autoSpaceDN w:val="0"/>
        <w:adjustRightInd w:val="0"/>
        <w:spacing w:after="0" w:line="240" w:lineRule="auto"/>
        <w:rPr>
          <w:rFonts w:cstheme="minorHAnsi"/>
          <w:bCs/>
          <w:shd w:val="clear" w:color="auto" w:fill="FFFFFF"/>
        </w:rPr>
      </w:pPr>
      <w:r w:rsidRPr="007F07F6">
        <w:rPr>
          <w:rFonts w:cstheme="minorHAnsi"/>
          <w:bCs/>
          <w:shd w:val="clear" w:color="auto" w:fill="FFFFFF"/>
        </w:rPr>
        <w:t>Bezugnehmend auf Punkt 1.42 Ihrer Leistungsbeschreibung (Gesamtleistung max. 150 W) möchten wir kurz Rücksprache halten.</w:t>
      </w:r>
    </w:p>
    <w:p w14:paraId="0F5FA262" w14:textId="77777777" w:rsidR="009829F3" w:rsidRPr="007F07F6" w:rsidRDefault="009829F3" w:rsidP="009829F3">
      <w:pPr>
        <w:autoSpaceDE w:val="0"/>
        <w:autoSpaceDN w:val="0"/>
        <w:adjustRightInd w:val="0"/>
        <w:spacing w:after="0" w:line="240" w:lineRule="auto"/>
        <w:rPr>
          <w:rFonts w:cstheme="minorHAnsi"/>
          <w:bCs/>
          <w:shd w:val="clear" w:color="auto" w:fill="FFFFFF"/>
        </w:rPr>
      </w:pPr>
      <w:r w:rsidRPr="007F07F6">
        <w:rPr>
          <w:rFonts w:cstheme="minorHAnsi"/>
          <w:bCs/>
          <w:shd w:val="clear" w:color="auto" w:fill="FFFFFF"/>
        </w:rPr>
        <w:t>Interaktive Displays in der geforderten Größe und Helligkeit (86”, ≥450 cd/m²) weisen marktüblich eine höhere Leistungsaufnahme auf. Auch unser angebotenes System liegt mit einer typischen Leistungsaufnahme von ca. 282 W im Bereich vergleichbarer Geräte dieser Leistungsklasse.</w:t>
      </w:r>
    </w:p>
    <w:p w14:paraId="62E55068" w14:textId="77777777" w:rsidR="009829F3" w:rsidRPr="007F07F6" w:rsidRDefault="009829F3" w:rsidP="009829F3">
      <w:pPr>
        <w:autoSpaceDE w:val="0"/>
        <w:autoSpaceDN w:val="0"/>
        <w:adjustRightInd w:val="0"/>
        <w:spacing w:after="0" w:line="240" w:lineRule="auto"/>
        <w:rPr>
          <w:rFonts w:cstheme="minorHAnsi"/>
          <w:bCs/>
          <w:shd w:val="clear" w:color="auto" w:fill="FFFFFF"/>
        </w:rPr>
      </w:pPr>
      <w:r w:rsidRPr="007F07F6">
        <w:rPr>
          <w:rFonts w:cstheme="minorHAnsi"/>
          <w:bCs/>
          <w:shd w:val="clear" w:color="auto" w:fill="FFFFFF"/>
        </w:rPr>
        <w:t>Dabei ist zu berücksichtigen, dass sich die tatsächliche Leistungsaufnahme je nach Nutzung, Helligkeitseinstellung und Betriebszustand deutlich reduziert und im schulischen Alltag in der Regel unterhalb der maximalen Werte liegt.</w:t>
      </w:r>
    </w:p>
    <w:p w14:paraId="124A9893" w14:textId="77777777" w:rsidR="009829F3" w:rsidRPr="007F07F6" w:rsidRDefault="009829F3" w:rsidP="009829F3">
      <w:pPr>
        <w:autoSpaceDE w:val="0"/>
        <w:autoSpaceDN w:val="0"/>
        <w:adjustRightInd w:val="0"/>
        <w:spacing w:after="0" w:line="240" w:lineRule="auto"/>
        <w:rPr>
          <w:rFonts w:cstheme="minorHAnsi"/>
          <w:bCs/>
          <w:shd w:val="clear" w:color="auto" w:fill="FFFFFF"/>
        </w:rPr>
      </w:pPr>
      <w:r w:rsidRPr="007F07F6">
        <w:rPr>
          <w:rFonts w:cstheme="minorHAnsi"/>
          <w:bCs/>
          <w:shd w:val="clear" w:color="auto" w:fill="FFFFFF"/>
        </w:rPr>
        <w:t>Vor diesem Hintergrund möchten wir anfragen, ob auch Systeme mit marktüblicher Leistungsaufnahme in dieser Größenklasse als gleichwertig akzeptiert werden, sofern alle weiteren technischen Anforderungen erfüllt sind.</w:t>
      </w:r>
    </w:p>
    <w:p w14:paraId="0B31B55B" w14:textId="77777777" w:rsidR="009829F3" w:rsidRPr="007F07F6" w:rsidRDefault="009829F3" w:rsidP="009829F3">
      <w:pPr>
        <w:autoSpaceDE w:val="0"/>
        <w:autoSpaceDN w:val="0"/>
        <w:adjustRightInd w:val="0"/>
        <w:spacing w:after="0" w:line="240" w:lineRule="auto"/>
        <w:rPr>
          <w:rFonts w:cstheme="minorHAnsi"/>
          <w:bCs/>
          <w:shd w:val="clear" w:color="auto" w:fill="FFFFFF"/>
        </w:rPr>
      </w:pPr>
    </w:p>
    <w:p w14:paraId="52CBFD5E" w14:textId="77777777" w:rsidR="009829F3" w:rsidRPr="007F07F6" w:rsidRDefault="009829F3" w:rsidP="009829F3">
      <w:pPr>
        <w:autoSpaceDE w:val="0"/>
        <w:autoSpaceDN w:val="0"/>
        <w:adjustRightInd w:val="0"/>
        <w:spacing w:after="0" w:line="240" w:lineRule="auto"/>
        <w:rPr>
          <w:rFonts w:cstheme="minorHAnsi"/>
          <w:bCs/>
          <w:shd w:val="clear" w:color="auto" w:fill="FFFFFF"/>
        </w:rPr>
      </w:pPr>
      <w:r w:rsidRPr="007F07F6">
        <w:rPr>
          <w:rFonts w:cstheme="minorHAnsi"/>
          <w:bCs/>
          <w:shd w:val="clear" w:color="auto" w:fill="FFFFFF"/>
        </w:rPr>
        <w:t xml:space="preserve">Bezugnehmend auf Punkt 1.16 Ihrer Leistungsbeschreibung (Reaktionszeit Touch-System 3 </w:t>
      </w:r>
      <w:proofErr w:type="spellStart"/>
      <w:r w:rsidRPr="007F07F6">
        <w:rPr>
          <w:rFonts w:cstheme="minorHAnsi"/>
          <w:bCs/>
          <w:shd w:val="clear" w:color="auto" w:fill="FFFFFF"/>
        </w:rPr>
        <w:t>ms</w:t>
      </w:r>
      <w:proofErr w:type="spellEnd"/>
      <w:r w:rsidRPr="007F07F6">
        <w:rPr>
          <w:rFonts w:cstheme="minorHAnsi"/>
          <w:bCs/>
          <w:shd w:val="clear" w:color="auto" w:fill="FFFFFF"/>
        </w:rPr>
        <w:t>) möchten wir eine kurze Rückfrage stellen.</w:t>
      </w:r>
    </w:p>
    <w:p w14:paraId="76C3E14D" w14:textId="77777777" w:rsidR="009829F3" w:rsidRPr="007F07F6" w:rsidRDefault="009829F3" w:rsidP="009829F3">
      <w:pPr>
        <w:autoSpaceDE w:val="0"/>
        <w:autoSpaceDN w:val="0"/>
        <w:adjustRightInd w:val="0"/>
        <w:spacing w:after="0" w:line="240" w:lineRule="auto"/>
        <w:rPr>
          <w:rFonts w:cstheme="minorHAnsi"/>
          <w:bCs/>
          <w:shd w:val="clear" w:color="auto" w:fill="FFFFFF"/>
        </w:rPr>
      </w:pPr>
      <w:r w:rsidRPr="007F07F6">
        <w:rPr>
          <w:rFonts w:cstheme="minorHAnsi"/>
          <w:bCs/>
          <w:shd w:val="clear" w:color="auto" w:fill="FFFFFF"/>
        </w:rPr>
        <w:t xml:space="preserve">Unser angebotenes System weist eine Reaktionszeit des Touch-Systems von 5 </w:t>
      </w:r>
      <w:proofErr w:type="spellStart"/>
      <w:r w:rsidRPr="007F07F6">
        <w:rPr>
          <w:rFonts w:cstheme="minorHAnsi"/>
          <w:bCs/>
          <w:shd w:val="clear" w:color="auto" w:fill="FFFFFF"/>
        </w:rPr>
        <w:t>ms</w:t>
      </w:r>
      <w:proofErr w:type="spellEnd"/>
      <w:r w:rsidRPr="007F07F6">
        <w:rPr>
          <w:rFonts w:cstheme="minorHAnsi"/>
          <w:bCs/>
          <w:shd w:val="clear" w:color="auto" w:fill="FFFFFF"/>
        </w:rPr>
        <w:t xml:space="preserve"> auf. Diese Differenz Wert liegt im marktüblichen Bereich und ist im praktischen Einsatz – insbesondere im schulischen Umfeld (Schreiben, Präsentation, Interaktion) – erfahrungsgemäß nicht wahrnehmbar.</w:t>
      </w:r>
    </w:p>
    <w:p w14:paraId="53A7453A" w14:textId="77777777" w:rsidR="009829F3" w:rsidRPr="007F07F6" w:rsidRDefault="009829F3" w:rsidP="009829F3">
      <w:pPr>
        <w:autoSpaceDE w:val="0"/>
        <w:autoSpaceDN w:val="0"/>
        <w:adjustRightInd w:val="0"/>
        <w:spacing w:after="0" w:line="240" w:lineRule="auto"/>
        <w:rPr>
          <w:rFonts w:cstheme="minorHAnsi"/>
          <w:bCs/>
          <w:shd w:val="clear" w:color="auto" w:fill="FFFFFF"/>
        </w:rPr>
      </w:pPr>
    </w:p>
    <w:p w14:paraId="53179E75" w14:textId="77777777" w:rsidR="009829F3" w:rsidRPr="007F07F6" w:rsidRDefault="009829F3" w:rsidP="009829F3">
      <w:pPr>
        <w:autoSpaceDE w:val="0"/>
        <w:autoSpaceDN w:val="0"/>
        <w:adjustRightInd w:val="0"/>
        <w:spacing w:after="0" w:line="240" w:lineRule="auto"/>
        <w:rPr>
          <w:rFonts w:cstheme="minorHAnsi"/>
          <w:bCs/>
          <w:shd w:val="clear" w:color="auto" w:fill="FFFFFF"/>
        </w:rPr>
      </w:pPr>
      <w:r w:rsidRPr="007F07F6">
        <w:rPr>
          <w:rFonts w:cstheme="minorHAnsi"/>
          <w:bCs/>
          <w:shd w:val="clear" w:color="auto" w:fill="FFFFFF"/>
        </w:rPr>
        <w:t xml:space="preserve">Vor diesem Hintergrund möchten wir anfragen, ob auch Systeme mit einer Touch-Reaktionszeit von 5 </w:t>
      </w:r>
      <w:proofErr w:type="spellStart"/>
      <w:r w:rsidRPr="007F07F6">
        <w:rPr>
          <w:rFonts w:cstheme="minorHAnsi"/>
          <w:bCs/>
          <w:shd w:val="clear" w:color="auto" w:fill="FFFFFF"/>
        </w:rPr>
        <w:t>ms</w:t>
      </w:r>
      <w:proofErr w:type="spellEnd"/>
      <w:r w:rsidRPr="007F07F6">
        <w:rPr>
          <w:rFonts w:cstheme="minorHAnsi"/>
          <w:bCs/>
          <w:shd w:val="clear" w:color="auto" w:fill="FFFFFF"/>
        </w:rPr>
        <w:t xml:space="preserve"> als gleichwertig akzeptiert werden, sofern alle weiteren Anforderungen der Ausschreibung erfüllt sind.</w:t>
      </w:r>
    </w:p>
    <w:p w14:paraId="62C00438" w14:textId="77777777" w:rsidR="009829F3" w:rsidRDefault="009829F3" w:rsidP="009829F3">
      <w:pPr>
        <w:autoSpaceDE w:val="0"/>
        <w:autoSpaceDN w:val="0"/>
        <w:adjustRightInd w:val="0"/>
        <w:spacing w:after="0" w:line="240" w:lineRule="auto"/>
        <w:rPr>
          <w:rFonts w:cstheme="minorHAnsi"/>
          <w:bCs/>
          <w:color w:val="EE0000"/>
          <w:shd w:val="clear" w:color="auto" w:fill="FFFFFF"/>
        </w:rPr>
      </w:pPr>
    </w:p>
    <w:p w14:paraId="61408089" w14:textId="44631639" w:rsidR="009829F3" w:rsidRDefault="009829F3" w:rsidP="009829F3">
      <w:pPr>
        <w:autoSpaceDE w:val="0"/>
        <w:autoSpaceDN w:val="0"/>
        <w:adjustRightInd w:val="0"/>
        <w:spacing w:after="0" w:line="240" w:lineRule="auto"/>
        <w:rPr>
          <w:rFonts w:cstheme="minorHAnsi"/>
          <w:bCs/>
          <w:color w:val="EE0000"/>
          <w:shd w:val="clear" w:color="auto" w:fill="FFFFFF"/>
        </w:rPr>
      </w:pPr>
      <w:r>
        <w:rPr>
          <w:rFonts w:cstheme="minorHAnsi"/>
          <w:bCs/>
          <w:color w:val="EE0000"/>
          <w:shd w:val="clear" w:color="auto" w:fill="FFFFFF"/>
        </w:rPr>
        <w:t>Antwort 25:</w:t>
      </w:r>
    </w:p>
    <w:p w14:paraId="2151F178" w14:textId="0916F53B" w:rsidR="009829F3" w:rsidRDefault="009829F3" w:rsidP="009829F3">
      <w:pPr>
        <w:autoSpaceDE w:val="0"/>
        <w:autoSpaceDN w:val="0"/>
        <w:adjustRightInd w:val="0"/>
        <w:spacing w:after="0" w:line="240" w:lineRule="auto"/>
        <w:rPr>
          <w:rFonts w:cstheme="minorHAnsi"/>
          <w:bCs/>
          <w:shd w:val="clear" w:color="auto" w:fill="FFFFFF"/>
        </w:rPr>
      </w:pPr>
      <w:r w:rsidRPr="007F07F6">
        <w:rPr>
          <w:rFonts w:cstheme="minorHAnsi"/>
          <w:bCs/>
          <w:shd w:val="clear" w:color="auto" w:fill="FFFFFF"/>
        </w:rPr>
        <w:t xml:space="preserve">Systeme mit marktüblicher Leistungsaufnahme in dieser Größenklasse können gerne angeboten werden genauso wie Systeme mit einer Touch-Reaktionszeit von 5 </w:t>
      </w:r>
      <w:proofErr w:type="spellStart"/>
      <w:r w:rsidRPr="007F07F6">
        <w:rPr>
          <w:rFonts w:cstheme="minorHAnsi"/>
          <w:bCs/>
          <w:shd w:val="clear" w:color="auto" w:fill="FFFFFF"/>
        </w:rPr>
        <w:t>ms.</w:t>
      </w:r>
      <w:proofErr w:type="spellEnd"/>
      <w:r w:rsidRPr="007F07F6">
        <w:rPr>
          <w:rFonts w:cstheme="minorHAnsi"/>
          <w:bCs/>
          <w:shd w:val="clear" w:color="auto" w:fill="FFFFFF"/>
        </w:rPr>
        <w:t xml:space="preserve"> </w:t>
      </w:r>
    </w:p>
    <w:p w14:paraId="05815094" w14:textId="77777777" w:rsidR="003E7030" w:rsidRDefault="003E7030" w:rsidP="009829F3">
      <w:pPr>
        <w:autoSpaceDE w:val="0"/>
        <w:autoSpaceDN w:val="0"/>
        <w:adjustRightInd w:val="0"/>
        <w:spacing w:after="0" w:line="240" w:lineRule="auto"/>
        <w:rPr>
          <w:rFonts w:cstheme="minorHAnsi"/>
          <w:bCs/>
          <w:shd w:val="clear" w:color="auto" w:fill="FFFFFF"/>
        </w:rPr>
      </w:pPr>
    </w:p>
    <w:p w14:paraId="65EAFC0A" w14:textId="77777777" w:rsidR="003E7030" w:rsidRPr="003E7030" w:rsidRDefault="003E7030" w:rsidP="003E7030">
      <w:pPr>
        <w:spacing w:after="0" w:line="259" w:lineRule="auto"/>
        <w:rPr>
          <w:rFonts w:cstheme="minorHAnsi"/>
          <w:bCs/>
          <w:color w:val="EE0000"/>
          <w:shd w:val="clear" w:color="auto" w:fill="FFFFFF"/>
        </w:rPr>
      </w:pPr>
      <w:r w:rsidRPr="003E7030">
        <w:rPr>
          <w:rFonts w:cstheme="minorHAnsi"/>
          <w:bCs/>
          <w:color w:val="EE0000"/>
          <w:shd w:val="clear" w:color="auto" w:fill="FFFFFF"/>
        </w:rPr>
        <w:t>Frage 26:</w:t>
      </w:r>
    </w:p>
    <w:p w14:paraId="3CA34C5B" w14:textId="3CDF8480" w:rsidR="003E7030" w:rsidRDefault="003E7030" w:rsidP="003E7030">
      <w:pPr>
        <w:spacing w:after="0" w:line="259" w:lineRule="auto"/>
        <w:rPr>
          <w:rFonts w:cstheme="minorHAnsi"/>
          <w:bCs/>
          <w:shd w:val="clear" w:color="auto" w:fill="FFFFFF"/>
        </w:rPr>
      </w:pPr>
      <w:r w:rsidRPr="003E7030">
        <w:rPr>
          <w:rFonts w:cstheme="minorHAnsi"/>
          <w:bCs/>
          <w:shd w:val="clear" w:color="auto" w:fill="FFFFFF"/>
        </w:rPr>
        <w:t>In welchem Stockwerk befinden sich die Räume die mit den Displays ausgestattet werden?</w:t>
      </w:r>
    </w:p>
    <w:p w14:paraId="34B0382E" w14:textId="77777777" w:rsidR="003E7030" w:rsidRDefault="003E7030" w:rsidP="003E7030">
      <w:pPr>
        <w:autoSpaceDE w:val="0"/>
        <w:autoSpaceDN w:val="0"/>
        <w:adjustRightInd w:val="0"/>
        <w:spacing w:after="0" w:line="240" w:lineRule="auto"/>
        <w:rPr>
          <w:rFonts w:cstheme="minorHAnsi"/>
          <w:bCs/>
          <w:shd w:val="clear" w:color="auto" w:fill="FFFFFF"/>
        </w:rPr>
      </w:pPr>
    </w:p>
    <w:p w14:paraId="6F787CE5" w14:textId="0A067481" w:rsidR="003E7030" w:rsidRPr="003E7030" w:rsidRDefault="003E7030" w:rsidP="003E7030">
      <w:pPr>
        <w:autoSpaceDE w:val="0"/>
        <w:autoSpaceDN w:val="0"/>
        <w:adjustRightInd w:val="0"/>
        <w:spacing w:after="0" w:line="240" w:lineRule="auto"/>
        <w:rPr>
          <w:rFonts w:cstheme="minorHAnsi"/>
          <w:bCs/>
          <w:shd w:val="clear" w:color="auto" w:fill="FFFFFF"/>
        </w:rPr>
      </w:pPr>
      <w:r w:rsidRPr="003E7030">
        <w:rPr>
          <w:rFonts w:cstheme="minorHAnsi"/>
          <w:bCs/>
          <w:color w:val="EE0000"/>
          <w:shd w:val="clear" w:color="auto" w:fill="FFFFFF"/>
        </w:rPr>
        <w:t>Antwort 26:</w:t>
      </w:r>
      <w:r w:rsidRPr="003E7030">
        <w:rPr>
          <w:rFonts w:cstheme="minorHAnsi"/>
          <w:bCs/>
          <w:shd w:val="clear" w:color="auto" w:fill="FFFFFF"/>
        </w:rPr>
        <w:br/>
        <w:t>2 Klassen im UG, 7 Klassen im EG und 5 Klassen im 1.OG</w:t>
      </w:r>
    </w:p>
    <w:p w14:paraId="7C5C627C" w14:textId="77777777" w:rsidR="003E7030" w:rsidRDefault="003E7030" w:rsidP="003E7030">
      <w:pPr>
        <w:autoSpaceDE w:val="0"/>
        <w:autoSpaceDN w:val="0"/>
        <w:adjustRightInd w:val="0"/>
        <w:spacing w:after="0" w:line="240" w:lineRule="auto"/>
        <w:rPr>
          <w:rFonts w:cstheme="minorHAnsi"/>
          <w:bCs/>
          <w:shd w:val="clear" w:color="auto" w:fill="FFFFFF"/>
        </w:rPr>
      </w:pPr>
    </w:p>
    <w:p w14:paraId="6515F02F" w14:textId="77777777" w:rsidR="003E7030" w:rsidRPr="003E7030" w:rsidRDefault="003E7030" w:rsidP="003E7030">
      <w:pPr>
        <w:autoSpaceDE w:val="0"/>
        <w:autoSpaceDN w:val="0"/>
        <w:adjustRightInd w:val="0"/>
        <w:spacing w:after="0" w:line="240" w:lineRule="auto"/>
        <w:rPr>
          <w:rFonts w:cstheme="minorHAnsi"/>
          <w:bCs/>
          <w:color w:val="EE0000"/>
          <w:shd w:val="clear" w:color="auto" w:fill="FFFFFF"/>
        </w:rPr>
      </w:pPr>
      <w:r w:rsidRPr="003E7030">
        <w:rPr>
          <w:rFonts w:cstheme="minorHAnsi"/>
          <w:bCs/>
          <w:color w:val="EE0000"/>
          <w:shd w:val="clear" w:color="auto" w:fill="FFFFFF"/>
        </w:rPr>
        <w:t>Frage 27:</w:t>
      </w:r>
    </w:p>
    <w:p w14:paraId="7F3B34A4" w14:textId="15AC31FD" w:rsidR="003E7030" w:rsidRDefault="003E7030" w:rsidP="003E7030">
      <w:pPr>
        <w:autoSpaceDE w:val="0"/>
        <w:autoSpaceDN w:val="0"/>
        <w:adjustRightInd w:val="0"/>
        <w:spacing w:after="0" w:line="240" w:lineRule="auto"/>
        <w:rPr>
          <w:rFonts w:cstheme="minorHAnsi"/>
          <w:bCs/>
          <w:shd w:val="clear" w:color="auto" w:fill="FFFFFF"/>
        </w:rPr>
      </w:pPr>
      <w:r w:rsidRPr="003E7030">
        <w:rPr>
          <w:rFonts w:cstheme="minorHAnsi"/>
          <w:bCs/>
          <w:shd w:val="clear" w:color="auto" w:fill="FFFFFF"/>
        </w:rPr>
        <w:t>Befinden sich die Montageorte für die Endgeräte in einem oder in mehreren Gebäuden? </w:t>
      </w:r>
    </w:p>
    <w:p w14:paraId="1C41F2E9" w14:textId="77777777" w:rsidR="003E7030" w:rsidRDefault="003E7030" w:rsidP="003E7030">
      <w:pPr>
        <w:autoSpaceDE w:val="0"/>
        <w:autoSpaceDN w:val="0"/>
        <w:adjustRightInd w:val="0"/>
        <w:spacing w:after="0" w:line="240" w:lineRule="auto"/>
        <w:rPr>
          <w:rFonts w:cstheme="minorHAnsi"/>
          <w:bCs/>
          <w:shd w:val="clear" w:color="auto" w:fill="FFFFFF"/>
        </w:rPr>
      </w:pPr>
    </w:p>
    <w:p w14:paraId="04A4F1B9" w14:textId="676802D7" w:rsidR="003E7030" w:rsidRPr="003E7030" w:rsidRDefault="003E7030" w:rsidP="003E7030">
      <w:pPr>
        <w:autoSpaceDE w:val="0"/>
        <w:autoSpaceDN w:val="0"/>
        <w:adjustRightInd w:val="0"/>
        <w:spacing w:after="0" w:line="240" w:lineRule="auto"/>
        <w:rPr>
          <w:rFonts w:cstheme="minorHAnsi"/>
          <w:bCs/>
          <w:color w:val="EE0000"/>
          <w:shd w:val="clear" w:color="auto" w:fill="FFFFFF"/>
        </w:rPr>
      </w:pPr>
      <w:r w:rsidRPr="003E7030">
        <w:rPr>
          <w:rFonts w:cstheme="minorHAnsi"/>
          <w:bCs/>
          <w:color w:val="EE0000"/>
          <w:shd w:val="clear" w:color="auto" w:fill="FFFFFF"/>
        </w:rPr>
        <w:t>Antwort 27:</w:t>
      </w:r>
    </w:p>
    <w:p w14:paraId="1D5F72B0" w14:textId="0AFB38D3" w:rsidR="003E7030" w:rsidRDefault="003E7030" w:rsidP="003E7030">
      <w:pPr>
        <w:autoSpaceDE w:val="0"/>
        <w:autoSpaceDN w:val="0"/>
        <w:adjustRightInd w:val="0"/>
        <w:spacing w:after="0" w:line="240" w:lineRule="auto"/>
        <w:rPr>
          <w:rFonts w:cstheme="minorHAnsi"/>
          <w:bCs/>
          <w:shd w:val="clear" w:color="auto" w:fill="FFFFFF"/>
        </w:rPr>
      </w:pPr>
      <w:r w:rsidRPr="003E7030">
        <w:rPr>
          <w:rFonts w:cstheme="minorHAnsi"/>
          <w:bCs/>
          <w:shd w:val="clear" w:color="auto" w:fill="FFFFFF"/>
        </w:rPr>
        <w:t>Die Montageorte befinden sich in einem Gebäude aber in unterschiedlichen Etagen</w:t>
      </w:r>
      <w:r>
        <w:rPr>
          <w:rFonts w:cstheme="minorHAnsi"/>
          <w:bCs/>
          <w:shd w:val="clear" w:color="auto" w:fill="FFFFFF"/>
        </w:rPr>
        <w:t>.</w:t>
      </w:r>
    </w:p>
    <w:p w14:paraId="4060363D" w14:textId="77777777" w:rsidR="003E7030" w:rsidRDefault="003E7030" w:rsidP="003E7030">
      <w:pPr>
        <w:autoSpaceDE w:val="0"/>
        <w:autoSpaceDN w:val="0"/>
        <w:adjustRightInd w:val="0"/>
        <w:spacing w:after="0" w:line="240" w:lineRule="auto"/>
        <w:rPr>
          <w:rFonts w:cstheme="minorHAnsi"/>
          <w:bCs/>
          <w:shd w:val="clear" w:color="auto" w:fill="FFFFFF"/>
        </w:rPr>
      </w:pPr>
    </w:p>
    <w:p w14:paraId="13A7D7DB" w14:textId="1145D381" w:rsidR="003E7030" w:rsidRPr="003E7030" w:rsidRDefault="003E7030" w:rsidP="003E7030">
      <w:pPr>
        <w:autoSpaceDE w:val="0"/>
        <w:autoSpaceDN w:val="0"/>
        <w:adjustRightInd w:val="0"/>
        <w:spacing w:after="0" w:line="240" w:lineRule="auto"/>
        <w:rPr>
          <w:rFonts w:cstheme="minorHAnsi"/>
          <w:bCs/>
          <w:color w:val="EE0000"/>
          <w:shd w:val="clear" w:color="auto" w:fill="FFFFFF"/>
        </w:rPr>
      </w:pPr>
      <w:r w:rsidRPr="003E7030">
        <w:rPr>
          <w:rFonts w:cstheme="minorHAnsi"/>
          <w:bCs/>
          <w:color w:val="EE0000"/>
          <w:shd w:val="clear" w:color="auto" w:fill="FFFFFF"/>
        </w:rPr>
        <w:t>Frage 28:</w:t>
      </w:r>
    </w:p>
    <w:p w14:paraId="71BF8E32" w14:textId="29109157" w:rsidR="003E7030" w:rsidRPr="003E7030" w:rsidRDefault="003E7030" w:rsidP="003E7030">
      <w:pPr>
        <w:autoSpaceDE w:val="0"/>
        <w:autoSpaceDN w:val="0"/>
        <w:adjustRightInd w:val="0"/>
        <w:spacing w:after="0" w:line="240" w:lineRule="auto"/>
        <w:rPr>
          <w:rFonts w:cstheme="minorHAnsi"/>
          <w:bCs/>
          <w:shd w:val="clear" w:color="auto" w:fill="FFFFFF"/>
        </w:rPr>
      </w:pPr>
      <w:r w:rsidRPr="003E7030">
        <w:rPr>
          <w:rFonts w:cstheme="minorHAnsi"/>
          <w:bCs/>
          <w:shd w:val="clear" w:color="auto" w:fill="FFFFFF"/>
        </w:rPr>
        <w:t>Gibt es einen Aufzug, den man für sperrige Waren, z.B. 86-Zoll-Displays, nutzen kann?  </w:t>
      </w:r>
    </w:p>
    <w:p w14:paraId="783F6377" w14:textId="77777777" w:rsidR="003E7030" w:rsidRDefault="003E7030" w:rsidP="003E7030">
      <w:pPr>
        <w:autoSpaceDE w:val="0"/>
        <w:autoSpaceDN w:val="0"/>
        <w:adjustRightInd w:val="0"/>
        <w:spacing w:after="0" w:line="240" w:lineRule="auto"/>
        <w:rPr>
          <w:rFonts w:cstheme="minorHAnsi"/>
          <w:bCs/>
          <w:shd w:val="clear" w:color="auto" w:fill="FFFFFF"/>
        </w:rPr>
      </w:pPr>
    </w:p>
    <w:p w14:paraId="3F0D9F12" w14:textId="1C5854FF" w:rsidR="003E7030" w:rsidRPr="003E7030" w:rsidRDefault="003E7030" w:rsidP="003E7030">
      <w:pPr>
        <w:autoSpaceDE w:val="0"/>
        <w:autoSpaceDN w:val="0"/>
        <w:adjustRightInd w:val="0"/>
        <w:spacing w:after="0" w:line="240" w:lineRule="auto"/>
        <w:rPr>
          <w:rFonts w:cstheme="minorHAnsi"/>
          <w:bCs/>
          <w:color w:val="EE0000"/>
          <w:shd w:val="clear" w:color="auto" w:fill="FFFFFF"/>
        </w:rPr>
      </w:pPr>
      <w:r w:rsidRPr="003E7030">
        <w:rPr>
          <w:rFonts w:cstheme="minorHAnsi"/>
          <w:bCs/>
          <w:color w:val="EE0000"/>
          <w:shd w:val="clear" w:color="auto" w:fill="FFFFFF"/>
        </w:rPr>
        <w:t>Antwort 28:</w:t>
      </w:r>
    </w:p>
    <w:p w14:paraId="1A634050" w14:textId="783E5978" w:rsidR="003E7030" w:rsidRDefault="003E7030" w:rsidP="003E7030">
      <w:pPr>
        <w:autoSpaceDE w:val="0"/>
        <w:autoSpaceDN w:val="0"/>
        <w:adjustRightInd w:val="0"/>
        <w:spacing w:after="0" w:line="240" w:lineRule="auto"/>
        <w:rPr>
          <w:rFonts w:cstheme="minorHAnsi"/>
          <w:bCs/>
          <w:shd w:val="clear" w:color="auto" w:fill="FFFFFF"/>
        </w:rPr>
      </w:pPr>
      <w:r>
        <w:rPr>
          <w:rFonts w:cstheme="minorHAnsi"/>
          <w:bCs/>
          <w:shd w:val="clear" w:color="auto" w:fill="FFFFFF"/>
        </w:rPr>
        <w:t>Nein.</w:t>
      </w:r>
    </w:p>
    <w:p w14:paraId="5FE19C34" w14:textId="77777777" w:rsidR="003E7030" w:rsidRDefault="003E7030" w:rsidP="003E7030">
      <w:pPr>
        <w:autoSpaceDE w:val="0"/>
        <w:autoSpaceDN w:val="0"/>
        <w:adjustRightInd w:val="0"/>
        <w:spacing w:after="0" w:line="240" w:lineRule="auto"/>
        <w:rPr>
          <w:rFonts w:cstheme="minorHAnsi"/>
          <w:bCs/>
          <w:shd w:val="clear" w:color="auto" w:fill="FFFFFF"/>
        </w:rPr>
      </w:pPr>
    </w:p>
    <w:p w14:paraId="7F34BCEB" w14:textId="77777777" w:rsidR="003E7030" w:rsidRPr="003E7030" w:rsidRDefault="003E7030" w:rsidP="003E7030">
      <w:pPr>
        <w:autoSpaceDE w:val="0"/>
        <w:autoSpaceDN w:val="0"/>
        <w:adjustRightInd w:val="0"/>
        <w:spacing w:after="0" w:line="240" w:lineRule="auto"/>
        <w:rPr>
          <w:rFonts w:cstheme="minorHAnsi"/>
          <w:bCs/>
          <w:color w:val="EE0000"/>
          <w:shd w:val="clear" w:color="auto" w:fill="FFFFFF"/>
        </w:rPr>
      </w:pPr>
      <w:r w:rsidRPr="003E7030">
        <w:rPr>
          <w:rFonts w:cstheme="minorHAnsi"/>
          <w:bCs/>
          <w:color w:val="EE0000"/>
          <w:shd w:val="clear" w:color="auto" w:fill="FFFFFF"/>
        </w:rPr>
        <w:t>Frage 29:</w:t>
      </w:r>
    </w:p>
    <w:p w14:paraId="350D66B5" w14:textId="77777777" w:rsidR="003E7030" w:rsidRDefault="003E7030" w:rsidP="003E7030">
      <w:pPr>
        <w:autoSpaceDE w:val="0"/>
        <w:autoSpaceDN w:val="0"/>
        <w:adjustRightInd w:val="0"/>
        <w:spacing w:after="0" w:line="240" w:lineRule="auto"/>
        <w:rPr>
          <w:rFonts w:cstheme="minorHAnsi"/>
          <w:bCs/>
          <w:shd w:val="clear" w:color="auto" w:fill="FFFFFF"/>
        </w:rPr>
      </w:pPr>
      <w:r w:rsidRPr="003E7030">
        <w:rPr>
          <w:rFonts w:cstheme="minorHAnsi"/>
          <w:bCs/>
          <w:shd w:val="clear" w:color="auto" w:fill="FFFFFF"/>
        </w:rPr>
        <w:t>Bitte teilen Sie uns mit um welche Wandbeschaffenheit es sich vor Ort handelt (z.B. Massivbau-, Trockenbau-, Leichtbauwände)?</w:t>
      </w:r>
    </w:p>
    <w:p w14:paraId="5CBF0036" w14:textId="76CFD043" w:rsidR="003E7030" w:rsidRPr="003E7030" w:rsidRDefault="003E7030" w:rsidP="003E7030">
      <w:pPr>
        <w:autoSpaceDE w:val="0"/>
        <w:autoSpaceDN w:val="0"/>
        <w:adjustRightInd w:val="0"/>
        <w:spacing w:after="0" w:line="240" w:lineRule="auto"/>
        <w:rPr>
          <w:rFonts w:cstheme="minorHAnsi"/>
          <w:bCs/>
          <w:shd w:val="clear" w:color="auto" w:fill="FFFFFF"/>
        </w:rPr>
      </w:pPr>
      <w:r>
        <w:rPr>
          <w:rFonts w:cstheme="minorHAnsi"/>
          <w:bCs/>
          <w:shd w:val="clear" w:color="auto" w:fill="FFFFFF"/>
        </w:rPr>
        <w:br/>
      </w:r>
      <w:r w:rsidRPr="003E7030">
        <w:rPr>
          <w:rFonts w:cstheme="minorHAnsi"/>
          <w:bCs/>
          <w:color w:val="EE0000"/>
          <w:shd w:val="clear" w:color="auto" w:fill="FFFFFF"/>
        </w:rPr>
        <w:t>Antwort 29: </w:t>
      </w:r>
    </w:p>
    <w:p w14:paraId="2677EEC3" w14:textId="77777777" w:rsidR="003E7030" w:rsidRDefault="003E7030" w:rsidP="003E7030">
      <w:pPr>
        <w:autoSpaceDE w:val="0"/>
        <w:autoSpaceDN w:val="0"/>
        <w:adjustRightInd w:val="0"/>
        <w:spacing w:after="0" w:line="240" w:lineRule="auto"/>
        <w:rPr>
          <w:rFonts w:cstheme="minorHAnsi"/>
          <w:bCs/>
          <w:shd w:val="clear" w:color="auto" w:fill="FFFFFF"/>
        </w:rPr>
      </w:pPr>
      <w:r w:rsidRPr="003E7030">
        <w:rPr>
          <w:rFonts w:cstheme="minorHAnsi"/>
          <w:bCs/>
          <w:shd w:val="clear" w:color="auto" w:fill="FFFFFF"/>
        </w:rPr>
        <w:t>Bei den Decken und Wänden handelt es sich um klassische Aufbauten. Die Wände bestehen aus Kalksandputz und die Decken und Stahlbeton.</w:t>
      </w:r>
    </w:p>
    <w:p w14:paraId="415DD359" w14:textId="77777777" w:rsidR="003E7030" w:rsidRDefault="003E7030" w:rsidP="003E7030">
      <w:pPr>
        <w:autoSpaceDE w:val="0"/>
        <w:autoSpaceDN w:val="0"/>
        <w:adjustRightInd w:val="0"/>
        <w:spacing w:after="0" w:line="240" w:lineRule="auto"/>
        <w:rPr>
          <w:rFonts w:cstheme="minorHAnsi"/>
          <w:bCs/>
          <w:shd w:val="clear" w:color="auto" w:fill="FFFFFF"/>
        </w:rPr>
      </w:pPr>
    </w:p>
    <w:p w14:paraId="5A0631B8" w14:textId="1D479C4E" w:rsidR="003E7030" w:rsidRPr="003E7030" w:rsidRDefault="003E7030" w:rsidP="003E7030">
      <w:pPr>
        <w:autoSpaceDE w:val="0"/>
        <w:autoSpaceDN w:val="0"/>
        <w:adjustRightInd w:val="0"/>
        <w:spacing w:after="0" w:line="240" w:lineRule="auto"/>
        <w:rPr>
          <w:rFonts w:cstheme="minorHAnsi"/>
          <w:bCs/>
          <w:color w:val="EE0000"/>
          <w:shd w:val="clear" w:color="auto" w:fill="FFFFFF"/>
        </w:rPr>
      </w:pPr>
      <w:r w:rsidRPr="003E7030">
        <w:rPr>
          <w:rFonts w:cstheme="minorHAnsi"/>
          <w:bCs/>
          <w:color w:val="EE0000"/>
          <w:shd w:val="clear" w:color="auto" w:fill="FFFFFF"/>
        </w:rPr>
        <w:t>Frage 30:</w:t>
      </w:r>
    </w:p>
    <w:p w14:paraId="620F6BD4" w14:textId="5F442BAF" w:rsidR="003E7030" w:rsidRDefault="003E7030" w:rsidP="003E7030">
      <w:pPr>
        <w:autoSpaceDE w:val="0"/>
        <w:autoSpaceDN w:val="0"/>
        <w:adjustRightInd w:val="0"/>
        <w:spacing w:after="0" w:line="240" w:lineRule="auto"/>
        <w:rPr>
          <w:rFonts w:cstheme="minorHAnsi"/>
          <w:bCs/>
          <w:shd w:val="clear" w:color="auto" w:fill="FFFFFF"/>
        </w:rPr>
      </w:pPr>
      <w:r w:rsidRPr="003E7030">
        <w:rPr>
          <w:rFonts w:cstheme="minorHAnsi"/>
          <w:bCs/>
          <w:shd w:val="clear" w:color="auto" w:fill="FFFFFF"/>
        </w:rPr>
        <w:t>Gehen wir recht in der Annahme, dass Sie jede Seite der Flügel mit einer Lineatur kleine Kreuzkaros (5 x 5 cm) wünschen?</w:t>
      </w:r>
    </w:p>
    <w:p w14:paraId="7C736682" w14:textId="77777777" w:rsidR="003E7030" w:rsidRDefault="003E7030" w:rsidP="003E7030">
      <w:pPr>
        <w:autoSpaceDE w:val="0"/>
        <w:autoSpaceDN w:val="0"/>
        <w:adjustRightInd w:val="0"/>
        <w:spacing w:after="0" w:line="240" w:lineRule="auto"/>
        <w:rPr>
          <w:rFonts w:cstheme="minorHAnsi"/>
          <w:bCs/>
          <w:shd w:val="clear" w:color="auto" w:fill="FFFFFF"/>
        </w:rPr>
      </w:pPr>
    </w:p>
    <w:p w14:paraId="178BACE4" w14:textId="2A2548A6" w:rsidR="003E7030" w:rsidRPr="003E7030" w:rsidRDefault="003E7030" w:rsidP="003E7030">
      <w:pPr>
        <w:autoSpaceDE w:val="0"/>
        <w:autoSpaceDN w:val="0"/>
        <w:adjustRightInd w:val="0"/>
        <w:spacing w:after="0" w:line="240" w:lineRule="auto"/>
        <w:rPr>
          <w:rFonts w:cstheme="minorHAnsi"/>
          <w:bCs/>
          <w:color w:val="EE0000"/>
          <w:shd w:val="clear" w:color="auto" w:fill="FFFFFF"/>
        </w:rPr>
      </w:pPr>
      <w:r w:rsidRPr="003E7030">
        <w:rPr>
          <w:rFonts w:cstheme="minorHAnsi"/>
          <w:bCs/>
          <w:color w:val="EE0000"/>
          <w:shd w:val="clear" w:color="auto" w:fill="FFFFFF"/>
        </w:rPr>
        <w:t>Antwort 30:</w:t>
      </w:r>
    </w:p>
    <w:p w14:paraId="6488F15D" w14:textId="43635BC3" w:rsidR="003E7030" w:rsidRDefault="003E7030" w:rsidP="003E7030">
      <w:pPr>
        <w:autoSpaceDE w:val="0"/>
        <w:autoSpaceDN w:val="0"/>
        <w:adjustRightInd w:val="0"/>
        <w:spacing w:after="0" w:line="240" w:lineRule="auto"/>
        <w:rPr>
          <w:rFonts w:cstheme="minorHAnsi"/>
          <w:bCs/>
          <w:shd w:val="clear" w:color="auto" w:fill="FFFFFF"/>
        </w:rPr>
      </w:pPr>
      <w:r w:rsidRPr="003E7030">
        <w:rPr>
          <w:rFonts w:cstheme="minorHAnsi"/>
          <w:bCs/>
          <w:shd w:val="clear" w:color="auto" w:fill="FFFFFF"/>
        </w:rPr>
        <w:t>Gemäß Leistungsverzeichnis ist eine Lineatur auf den Seitenflügeln vorgesehen, die von weitem nach Möglichkeit nicht sichtbar ist. Die Schule bevorzugt aber Seitenflügel, die von beiden Seiten weiß und magnetisch sind.</w:t>
      </w:r>
    </w:p>
    <w:p w14:paraId="5F754B95" w14:textId="77777777" w:rsidR="003E7030" w:rsidRDefault="003E7030" w:rsidP="003E7030">
      <w:pPr>
        <w:autoSpaceDE w:val="0"/>
        <w:autoSpaceDN w:val="0"/>
        <w:adjustRightInd w:val="0"/>
        <w:spacing w:after="0" w:line="240" w:lineRule="auto"/>
        <w:rPr>
          <w:rFonts w:cstheme="minorHAnsi"/>
          <w:bCs/>
          <w:shd w:val="clear" w:color="auto" w:fill="FFFFFF"/>
        </w:rPr>
      </w:pPr>
    </w:p>
    <w:p w14:paraId="4CFADCC7" w14:textId="166CA666" w:rsidR="003E7030" w:rsidRPr="003E7030" w:rsidRDefault="003E7030" w:rsidP="003E7030">
      <w:pPr>
        <w:autoSpaceDE w:val="0"/>
        <w:autoSpaceDN w:val="0"/>
        <w:adjustRightInd w:val="0"/>
        <w:spacing w:after="0" w:line="240" w:lineRule="auto"/>
        <w:rPr>
          <w:rFonts w:cstheme="minorHAnsi"/>
          <w:bCs/>
          <w:color w:val="EE0000"/>
          <w:shd w:val="clear" w:color="auto" w:fill="FFFFFF"/>
        </w:rPr>
      </w:pPr>
      <w:r w:rsidRPr="003E7030">
        <w:rPr>
          <w:rFonts w:cstheme="minorHAnsi"/>
          <w:bCs/>
          <w:color w:val="EE0000"/>
          <w:shd w:val="clear" w:color="auto" w:fill="FFFFFF"/>
        </w:rPr>
        <w:t>Frage 31:</w:t>
      </w:r>
    </w:p>
    <w:p w14:paraId="04A89EAD" w14:textId="613849C8" w:rsidR="003E7030" w:rsidRDefault="003E7030" w:rsidP="003E7030">
      <w:pPr>
        <w:autoSpaceDE w:val="0"/>
        <w:autoSpaceDN w:val="0"/>
        <w:adjustRightInd w:val="0"/>
        <w:spacing w:after="0" w:line="240" w:lineRule="auto"/>
        <w:rPr>
          <w:rFonts w:cstheme="minorHAnsi"/>
          <w:bCs/>
          <w:shd w:val="clear" w:color="auto" w:fill="FFFFFF"/>
        </w:rPr>
      </w:pPr>
      <w:r w:rsidRPr="003E7030">
        <w:rPr>
          <w:rFonts w:cstheme="minorHAnsi"/>
          <w:bCs/>
          <w:shd w:val="clear" w:color="auto" w:fill="FFFFFF"/>
        </w:rPr>
        <w:t>Gehen wir recht in der Annahme, dass die Kabel Aufputz verlegt werden sollen? </w:t>
      </w:r>
    </w:p>
    <w:p w14:paraId="2EC556C0" w14:textId="77777777" w:rsidR="003E7030" w:rsidRDefault="003E7030" w:rsidP="003E7030">
      <w:pPr>
        <w:autoSpaceDE w:val="0"/>
        <w:autoSpaceDN w:val="0"/>
        <w:adjustRightInd w:val="0"/>
        <w:spacing w:after="0" w:line="240" w:lineRule="auto"/>
        <w:rPr>
          <w:rFonts w:cstheme="minorHAnsi"/>
          <w:bCs/>
          <w:shd w:val="clear" w:color="auto" w:fill="FFFFFF"/>
        </w:rPr>
      </w:pPr>
    </w:p>
    <w:p w14:paraId="37FD760A" w14:textId="0EEDCB8C" w:rsidR="003E7030" w:rsidRPr="003E7030" w:rsidRDefault="003E7030" w:rsidP="003E7030">
      <w:pPr>
        <w:autoSpaceDE w:val="0"/>
        <w:autoSpaceDN w:val="0"/>
        <w:adjustRightInd w:val="0"/>
        <w:spacing w:after="0" w:line="240" w:lineRule="auto"/>
        <w:rPr>
          <w:rFonts w:cstheme="minorHAnsi"/>
          <w:bCs/>
          <w:color w:val="EE0000"/>
          <w:shd w:val="clear" w:color="auto" w:fill="FFFFFF"/>
        </w:rPr>
      </w:pPr>
      <w:r w:rsidRPr="003E7030">
        <w:rPr>
          <w:rFonts w:cstheme="minorHAnsi"/>
          <w:bCs/>
          <w:color w:val="EE0000"/>
          <w:shd w:val="clear" w:color="auto" w:fill="FFFFFF"/>
        </w:rPr>
        <w:t>Antwort 31:</w:t>
      </w:r>
    </w:p>
    <w:p w14:paraId="35BFAB41" w14:textId="179E84A0" w:rsidR="003E7030" w:rsidRDefault="003E7030" w:rsidP="003E7030">
      <w:pPr>
        <w:autoSpaceDE w:val="0"/>
        <w:autoSpaceDN w:val="0"/>
        <w:adjustRightInd w:val="0"/>
        <w:spacing w:after="0" w:line="240" w:lineRule="auto"/>
        <w:rPr>
          <w:rFonts w:cstheme="minorHAnsi"/>
          <w:bCs/>
          <w:shd w:val="clear" w:color="auto" w:fill="FFFFFF"/>
        </w:rPr>
      </w:pPr>
      <w:r>
        <w:rPr>
          <w:rFonts w:cstheme="minorHAnsi"/>
          <w:bCs/>
          <w:shd w:val="clear" w:color="auto" w:fill="FFFFFF"/>
        </w:rPr>
        <w:t>Ja</w:t>
      </w:r>
    </w:p>
    <w:p w14:paraId="783C608B" w14:textId="77777777" w:rsidR="003E7030" w:rsidRPr="003E7030" w:rsidRDefault="003E7030" w:rsidP="003E7030">
      <w:pPr>
        <w:autoSpaceDE w:val="0"/>
        <w:autoSpaceDN w:val="0"/>
        <w:adjustRightInd w:val="0"/>
        <w:spacing w:after="0" w:line="240" w:lineRule="auto"/>
        <w:rPr>
          <w:rFonts w:cstheme="minorHAnsi"/>
          <w:bCs/>
          <w:shd w:val="clear" w:color="auto" w:fill="FFFFFF"/>
        </w:rPr>
      </w:pPr>
    </w:p>
    <w:p w14:paraId="455CB903" w14:textId="77777777" w:rsidR="003E7030" w:rsidRPr="003E7030" w:rsidRDefault="003E7030" w:rsidP="003E7030">
      <w:pPr>
        <w:autoSpaceDE w:val="0"/>
        <w:autoSpaceDN w:val="0"/>
        <w:adjustRightInd w:val="0"/>
        <w:spacing w:after="0" w:line="240" w:lineRule="auto"/>
        <w:rPr>
          <w:rFonts w:cstheme="minorHAnsi"/>
          <w:bCs/>
          <w:color w:val="EE0000"/>
          <w:shd w:val="clear" w:color="auto" w:fill="FFFFFF"/>
        </w:rPr>
      </w:pPr>
      <w:r w:rsidRPr="003E7030">
        <w:rPr>
          <w:rFonts w:cstheme="minorHAnsi"/>
          <w:bCs/>
          <w:color w:val="EE0000"/>
          <w:shd w:val="clear" w:color="auto" w:fill="FFFFFF"/>
        </w:rPr>
        <w:t>Frage 32:</w:t>
      </w:r>
    </w:p>
    <w:p w14:paraId="53DC1396" w14:textId="75151893" w:rsidR="003E7030" w:rsidRDefault="003E7030" w:rsidP="003E7030">
      <w:pPr>
        <w:autoSpaceDE w:val="0"/>
        <w:autoSpaceDN w:val="0"/>
        <w:adjustRightInd w:val="0"/>
        <w:spacing w:after="0" w:line="240" w:lineRule="auto"/>
        <w:rPr>
          <w:rFonts w:cstheme="minorHAnsi"/>
          <w:bCs/>
          <w:shd w:val="clear" w:color="auto" w:fill="FFFFFF"/>
        </w:rPr>
      </w:pPr>
      <w:r w:rsidRPr="003E7030">
        <w:rPr>
          <w:rFonts w:cstheme="minorHAnsi"/>
          <w:bCs/>
          <w:shd w:val="clear" w:color="auto" w:fill="FFFFFF"/>
        </w:rPr>
        <w:t>Gehen wir recht in der Annahme, dass in den Räumen, in denen die Systeme installiert werden, keine Fußbodenheizung vorhanden ist? </w:t>
      </w:r>
    </w:p>
    <w:p w14:paraId="588FE610" w14:textId="77777777" w:rsidR="003E7030" w:rsidRDefault="003E7030" w:rsidP="003E7030">
      <w:pPr>
        <w:autoSpaceDE w:val="0"/>
        <w:autoSpaceDN w:val="0"/>
        <w:adjustRightInd w:val="0"/>
        <w:spacing w:after="0" w:line="240" w:lineRule="auto"/>
        <w:rPr>
          <w:rFonts w:cstheme="minorHAnsi"/>
          <w:bCs/>
          <w:shd w:val="clear" w:color="auto" w:fill="FFFFFF"/>
        </w:rPr>
      </w:pPr>
    </w:p>
    <w:p w14:paraId="170660FA" w14:textId="55A44C84" w:rsidR="003E7030" w:rsidRPr="003E7030" w:rsidRDefault="003E7030" w:rsidP="003E7030">
      <w:pPr>
        <w:autoSpaceDE w:val="0"/>
        <w:autoSpaceDN w:val="0"/>
        <w:adjustRightInd w:val="0"/>
        <w:spacing w:after="0" w:line="240" w:lineRule="auto"/>
        <w:rPr>
          <w:rFonts w:cstheme="minorHAnsi"/>
          <w:bCs/>
          <w:color w:val="EE0000"/>
          <w:shd w:val="clear" w:color="auto" w:fill="FFFFFF"/>
        </w:rPr>
      </w:pPr>
      <w:r w:rsidRPr="003E7030">
        <w:rPr>
          <w:rFonts w:cstheme="minorHAnsi"/>
          <w:bCs/>
          <w:color w:val="EE0000"/>
          <w:shd w:val="clear" w:color="auto" w:fill="FFFFFF"/>
        </w:rPr>
        <w:t>Antwort 32:</w:t>
      </w:r>
    </w:p>
    <w:p w14:paraId="0091416F" w14:textId="5F87FD10" w:rsidR="003E7030" w:rsidRDefault="003E7030" w:rsidP="003E7030">
      <w:pPr>
        <w:autoSpaceDE w:val="0"/>
        <w:autoSpaceDN w:val="0"/>
        <w:adjustRightInd w:val="0"/>
        <w:spacing w:after="0" w:line="240" w:lineRule="auto"/>
        <w:rPr>
          <w:rFonts w:cstheme="minorHAnsi"/>
          <w:bCs/>
          <w:shd w:val="clear" w:color="auto" w:fill="FFFFFF"/>
        </w:rPr>
      </w:pPr>
      <w:r>
        <w:rPr>
          <w:rFonts w:cstheme="minorHAnsi"/>
          <w:bCs/>
          <w:shd w:val="clear" w:color="auto" w:fill="FFFFFF"/>
        </w:rPr>
        <w:t>Ja. Es ist keine Fußbodenheizung vorhanden.</w:t>
      </w:r>
    </w:p>
    <w:p w14:paraId="61753F50" w14:textId="77777777" w:rsidR="003E7030" w:rsidRDefault="003E7030" w:rsidP="003E7030">
      <w:pPr>
        <w:autoSpaceDE w:val="0"/>
        <w:autoSpaceDN w:val="0"/>
        <w:adjustRightInd w:val="0"/>
        <w:spacing w:after="0" w:line="240" w:lineRule="auto"/>
        <w:rPr>
          <w:rFonts w:cstheme="minorHAnsi"/>
          <w:bCs/>
          <w:shd w:val="clear" w:color="auto" w:fill="FFFFFF"/>
        </w:rPr>
      </w:pPr>
    </w:p>
    <w:p w14:paraId="3D4D6DC2" w14:textId="20573CC0" w:rsidR="003E7030" w:rsidRPr="003E7030" w:rsidRDefault="003E7030" w:rsidP="003E7030">
      <w:pPr>
        <w:autoSpaceDE w:val="0"/>
        <w:autoSpaceDN w:val="0"/>
        <w:adjustRightInd w:val="0"/>
        <w:spacing w:after="0" w:line="240" w:lineRule="auto"/>
        <w:rPr>
          <w:rFonts w:cstheme="minorHAnsi"/>
          <w:bCs/>
          <w:color w:val="EE0000"/>
          <w:shd w:val="clear" w:color="auto" w:fill="FFFFFF"/>
        </w:rPr>
      </w:pPr>
      <w:r w:rsidRPr="003E7030">
        <w:rPr>
          <w:rFonts w:cstheme="minorHAnsi"/>
          <w:bCs/>
          <w:color w:val="EE0000"/>
          <w:shd w:val="clear" w:color="auto" w:fill="FFFFFF"/>
        </w:rPr>
        <w:t>Frage 33:</w:t>
      </w:r>
    </w:p>
    <w:p w14:paraId="3CE838EF" w14:textId="4DC243A7" w:rsidR="003E7030" w:rsidRDefault="003E7030" w:rsidP="003E7030">
      <w:pPr>
        <w:autoSpaceDE w:val="0"/>
        <w:autoSpaceDN w:val="0"/>
        <w:adjustRightInd w:val="0"/>
        <w:spacing w:after="0" w:line="240" w:lineRule="auto"/>
        <w:rPr>
          <w:rFonts w:cstheme="minorHAnsi"/>
          <w:bCs/>
          <w:shd w:val="clear" w:color="auto" w:fill="FFFFFF"/>
        </w:rPr>
      </w:pPr>
      <w:r w:rsidRPr="003E7030">
        <w:rPr>
          <w:rFonts w:cstheme="minorHAnsi"/>
          <w:bCs/>
          <w:shd w:val="clear" w:color="auto" w:fill="FFFFFF"/>
        </w:rPr>
        <w:t>Gehen wir recht in der Annahme, dass an der Stelle, an der die Systeme installiert werden, keine Wasser-, Gas- oder Stromleitungen verlaufen?</w:t>
      </w:r>
    </w:p>
    <w:p w14:paraId="0CF809B6" w14:textId="77777777" w:rsidR="003E7030" w:rsidRDefault="003E7030" w:rsidP="003E7030">
      <w:pPr>
        <w:autoSpaceDE w:val="0"/>
        <w:autoSpaceDN w:val="0"/>
        <w:adjustRightInd w:val="0"/>
        <w:spacing w:after="0" w:line="240" w:lineRule="auto"/>
        <w:rPr>
          <w:rFonts w:cstheme="minorHAnsi"/>
          <w:bCs/>
          <w:shd w:val="clear" w:color="auto" w:fill="FFFFFF"/>
        </w:rPr>
      </w:pPr>
    </w:p>
    <w:p w14:paraId="6ED77E4C" w14:textId="1DF49CE5" w:rsidR="003E7030" w:rsidRPr="003E7030" w:rsidRDefault="003E7030" w:rsidP="003E7030">
      <w:pPr>
        <w:autoSpaceDE w:val="0"/>
        <w:autoSpaceDN w:val="0"/>
        <w:adjustRightInd w:val="0"/>
        <w:spacing w:after="0" w:line="240" w:lineRule="auto"/>
        <w:rPr>
          <w:rFonts w:cstheme="minorHAnsi"/>
          <w:bCs/>
          <w:color w:val="EE0000"/>
          <w:shd w:val="clear" w:color="auto" w:fill="FFFFFF"/>
        </w:rPr>
      </w:pPr>
      <w:r w:rsidRPr="003E7030">
        <w:rPr>
          <w:rFonts w:cstheme="minorHAnsi"/>
          <w:bCs/>
          <w:color w:val="EE0000"/>
          <w:shd w:val="clear" w:color="auto" w:fill="FFFFFF"/>
        </w:rPr>
        <w:t>Antwort 33:</w:t>
      </w:r>
    </w:p>
    <w:p w14:paraId="33DD01B1" w14:textId="77777777" w:rsidR="003E7030" w:rsidRDefault="003E7030" w:rsidP="003E7030">
      <w:pPr>
        <w:autoSpaceDE w:val="0"/>
        <w:autoSpaceDN w:val="0"/>
        <w:adjustRightInd w:val="0"/>
        <w:spacing w:after="0" w:line="240" w:lineRule="auto"/>
        <w:rPr>
          <w:rFonts w:cstheme="minorHAnsi"/>
          <w:bCs/>
          <w:shd w:val="clear" w:color="auto" w:fill="FFFFFF"/>
        </w:rPr>
      </w:pPr>
      <w:r w:rsidRPr="003E7030">
        <w:rPr>
          <w:rFonts w:cstheme="minorHAnsi"/>
          <w:bCs/>
          <w:shd w:val="clear" w:color="auto" w:fill="FFFFFF"/>
        </w:rPr>
        <w:t xml:space="preserve">Dort sind keine Wasser-, Gas- oder Stromleitungen. </w:t>
      </w:r>
    </w:p>
    <w:p w14:paraId="408EA5E6" w14:textId="77777777" w:rsidR="003E7030" w:rsidRDefault="003E7030" w:rsidP="003E7030">
      <w:pPr>
        <w:autoSpaceDE w:val="0"/>
        <w:autoSpaceDN w:val="0"/>
        <w:adjustRightInd w:val="0"/>
        <w:spacing w:after="0" w:line="240" w:lineRule="auto"/>
        <w:rPr>
          <w:rFonts w:cstheme="minorHAnsi"/>
          <w:bCs/>
          <w:shd w:val="clear" w:color="auto" w:fill="FFFFFF"/>
        </w:rPr>
      </w:pPr>
    </w:p>
    <w:p w14:paraId="206A9A9D" w14:textId="765C1688" w:rsidR="003E7030" w:rsidRPr="003E7030" w:rsidRDefault="003E7030" w:rsidP="003E7030">
      <w:pPr>
        <w:autoSpaceDE w:val="0"/>
        <w:autoSpaceDN w:val="0"/>
        <w:adjustRightInd w:val="0"/>
        <w:spacing w:after="0" w:line="240" w:lineRule="auto"/>
        <w:rPr>
          <w:rFonts w:cstheme="minorHAnsi"/>
          <w:bCs/>
          <w:color w:val="EE0000"/>
          <w:shd w:val="clear" w:color="auto" w:fill="FFFFFF"/>
        </w:rPr>
      </w:pPr>
      <w:r w:rsidRPr="003E7030">
        <w:rPr>
          <w:rFonts w:cstheme="minorHAnsi"/>
          <w:bCs/>
          <w:color w:val="EE0000"/>
          <w:shd w:val="clear" w:color="auto" w:fill="FFFFFF"/>
        </w:rPr>
        <w:t>Frage 34:</w:t>
      </w:r>
    </w:p>
    <w:p w14:paraId="6E95C5C5" w14:textId="3B7F4D1C" w:rsidR="003E7030" w:rsidRPr="003E7030" w:rsidRDefault="003E7030" w:rsidP="003E7030">
      <w:pPr>
        <w:autoSpaceDE w:val="0"/>
        <w:autoSpaceDN w:val="0"/>
        <w:adjustRightInd w:val="0"/>
        <w:spacing w:after="0" w:line="240" w:lineRule="auto"/>
        <w:rPr>
          <w:rFonts w:cstheme="minorHAnsi"/>
          <w:bCs/>
          <w:shd w:val="clear" w:color="auto" w:fill="FFFFFF"/>
        </w:rPr>
      </w:pPr>
      <w:r w:rsidRPr="003E7030">
        <w:rPr>
          <w:rFonts w:cstheme="minorHAnsi"/>
          <w:bCs/>
          <w:shd w:val="clear" w:color="auto" w:fill="FFFFFF"/>
        </w:rPr>
        <w:t>Gehen wir Recht in der Annahme, dass keine weiteren umfangreichen Verkabelungsarbeiten vorgenommen werden müssen? </w:t>
      </w:r>
    </w:p>
    <w:p w14:paraId="1C74658B" w14:textId="77777777" w:rsidR="003E7030" w:rsidRDefault="003E7030" w:rsidP="003E7030">
      <w:pPr>
        <w:autoSpaceDE w:val="0"/>
        <w:autoSpaceDN w:val="0"/>
        <w:adjustRightInd w:val="0"/>
        <w:spacing w:after="0" w:line="240" w:lineRule="auto"/>
        <w:rPr>
          <w:rFonts w:cstheme="minorHAnsi"/>
          <w:bCs/>
          <w:shd w:val="clear" w:color="auto" w:fill="FFFFFF"/>
        </w:rPr>
      </w:pPr>
    </w:p>
    <w:p w14:paraId="65D345A1" w14:textId="77777777" w:rsidR="003E7030" w:rsidRPr="003E7030" w:rsidRDefault="003E7030" w:rsidP="003E7030">
      <w:pPr>
        <w:autoSpaceDE w:val="0"/>
        <w:autoSpaceDN w:val="0"/>
        <w:adjustRightInd w:val="0"/>
        <w:spacing w:after="0" w:line="240" w:lineRule="auto"/>
        <w:rPr>
          <w:rFonts w:cstheme="minorHAnsi"/>
          <w:bCs/>
          <w:color w:val="EE0000"/>
          <w:shd w:val="clear" w:color="auto" w:fill="FFFFFF"/>
        </w:rPr>
      </w:pPr>
      <w:r w:rsidRPr="003E7030">
        <w:rPr>
          <w:rFonts w:cstheme="minorHAnsi"/>
          <w:bCs/>
          <w:color w:val="EE0000"/>
          <w:shd w:val="clear" w:color="auto" w:fill="FFFFFF"/>
        </w:rPr>
        <w:t>Antwort 34:</w:t>
      </w:r>
    </w:p>
    <w:p w14:paraId="02D1064A" w14:textId="3DCC688A" w:rsidR="003E7030" w:rsidRPr="003E7030" w:rsidRDefault="003E7030" w:rsidP="003E7030">
      <w:pPr>
        <w:autoSpaceDE w:val="0"/>
        <w:autoSpaceDN w:val="0"/>
        <w:adjustRightInd w:val="0"/>
        <w:spacing w:after="0" w:line="240" w:lineRule="auto"/>
        <w:rPr>
          <w:rFonts w:cstheme="minorHAnsi"/>
          <w:bCs/>
          <w:shd w:val="clear" w:color="auto" w:fill="FFFFFF"/>
        </w:rPr>
      </w:pPr>
      <w:r w:rsidRPr="003E7030">
        <w:rPr>
          <w:rFonts w:cstheme="minorHAnsi"/>
          <w:bCs/>
          <w:shd w:val="clear" w:color="auto" w:fill="FFFFFF"/>
        </w:rPr>
        <w:t>Korrekt</w:t>
      </w:r>
    </w:p>
    <w:p w14:paraId="27EAF1C4" w14:textId="77777777" w:rsidR="003E7030" w:rsidRPr="003E7030" w:rsidRDefault="003E7030" w:rsidP="003E7030">
      <w:pPr>
        <w:autoSpaceDE w:val="0"/>
        <w:autoSpaceDN w:val="0"/>
        <w:adjustRightInd w:val="0"/>
        <w:spacing w:after="0" w:line="240" w:lineRule="auto"/>
        <w:rPr>
          <w:rFonts w:cstheme="minorHAnsi"/>
          <w:bCs/>
          <w:shd w:val="clear" w:color="auto" w:fill="FFFFFF"/>
        </w:rPr>
      </w:pPr>
    </w:p>
    <w:p w14:paraId="34F08C69" w14:textId="77777777" w:rsidR="003E7030" w:rsidRPr="003E7030" w:rsidRDefault="003E7030" w:rsidP="003E7030">
      <w:pPr>
        <w:autoSpaceDE w:val="0"/>
        <w:autoSpaceDN w:val="0"/>
        <w:adjustRightInd w:val="0"/>
        <w:spacing w:after="0" w:line="240" w:lineRule="auto"/>
        <w:rPr>
          <w:rFonts w:cstheme="minorHAnsi"/>
          <w:bCs/>
          <w:color w:val="EE0000"/>
          <w:shd w:val="clear" w:color="auto" w:fill="FFFFFF"/>
        </w:rPr>
      </w:pPr>
      <w:r w:rsidRPr="003E7030">
        <w:rPr>
          <w:rFonts w:cstheme="minorHAnsi"/>
          <w:bCs/>
          <w:color w:val="EE0000"/>
          <w:shd w:val="clear" w:color="auto" w:fill="FFFFFF"/>
        </w:rPr>
        <w:t>Frage 35:</w:t>
      </w:r>
    </w:p>
    <w:p w14:paraId="7B49BE79" w14:textId="0E502D8F" w:rsidR="003E7030" w:rsidRPr="003E7030" w:rsidRDefault="003E7030" w:rsidP="003E7030">
      <w:pPr>
        <w:autoSpaceDE w:val="0"/>
        <w:autoSpaceDN w:val="0"/>
        <w:adjustRightInd w:val="0"/>
        <w:spacing w:after="0" w:line="240" w:lineRule="auto"/>
        <w:rPr>
          <w:rFonts w:cstheme="minorHAnsi"/>
          <w:bCs/>
          <w:shd w:val="clear" w:color="auto" w:fill="FFFFFF"/>
        </w:rPr>
      </w:pPr>
      <w:r w:rsidRPr="003E7030">
        <w:rPr>
          <w:rFonts w:cstheme="minorHAnsi"/>
          <w:bCs/>
          <w:shd w:val="clear" w:color="auto" w:fill="FFFFFF"/>
        </w:rPr>
        <w:t>Gehen wir recht in der Annahme, dass die Wand frei zugänglich ist und sich keine Holzvertäfelung, Brüstungskanäle, Fußbodenleisten oder ähnliche Elemente davor befinden?</w:t>
      </w:r>
    </w:p>
    <w:p w14:paraId="571D29BB" w14:textId="77777777" w:rsidR="003E7030" w:rsidRPr="003E7030" w:rsidRDefault="003E7030" w:rsidP="003E7030">
      <w:pPr>
        <w:autoSpaceDE w:val="0"/>
        <w:autoSpaceDN w:val="0"/>
        <w:adjustRightInd w:val="0"/>
        <w:spacing w:after="0" w:line="240" w:lineRule="auto"/>
        <w:rPr>
          <w:rFonts w:cstheme="minorHAnsi"/>
          <w:bCs/>
          <w:shd w:val="clear" w:color="auto" w:fill="FFFFFF"/>
        </w:rPr>
      </w:pPr>
    </w:p>
    <w:p w14:paraId="4B5D6B37" w14:textId="1DFEC474" w:rsidR="003E7030" w:rsidRPr="003E7030" w:rsidRDefault="003E7030" w:rsidP="003E7030">
      <w:pPr>
        <w:autoSpaceDE w:val="0"/>
        <w:autoSpaceDN w:val="0"/>
        <w:adjustRightInd w:val="0"/>
        <w:spacing w:after="0" w:line="240" w:lineRule="auto"/>
        <w:rPr>
          <w:rFonts w:cstheme="minorHAnsi"/>
          <w:bCs/>
          <w:color w:val="EE0000"/>
          <w:shd w:val="clear" w:color="auto" w:fill="FFFFFF"/>
        </w:rPr>
      </w:pPr>
      <w:r w:rsidRPr="003E7030">
        <w:rPr>
          <w:rFonts w:cstheme="minorHAnsi"/>
          <w:bCs/>
          <w:color w:val="EE0000"/>
          <w:shd w:val="clear" w:color="auto" w:fill="FFFFFF"/>
        </w:rPr>
        <w:t>Antwort 35:</w:t>
      </w:r>
    </w:p>
    <w:p w14:paraId="4BA9E70B" w14:textId="52E2EA6F" w:rsidR="003E7030" w:rsidRDefault="003E7030" w:rsidP="003E7030">
      <w:pPr>
        <w:autoSpaceDE w:val="0"/>
        <w:autoSpaceDN w:val="0"/>
        <w:adjustRightInd w:val="0"/>
        <w:spacing w:after="0" w:line="240" w:lineRule="auto"/>
        <w:rPr>
          <w:rFonts w:cstheme="minorHAnsi"/>
          <w:bCs/>
          <w:shd w:val="clear" w:color="auto" w:fill="FFFFFF"/>
        </w:rPr>
      </w:pPr>
      <w:r w:rsidRPr="003E7030">
        <w:rPr>
          <w:rFonts w:cstheme="minorHAnsi"/>
          <w:bCs/>
          <w:shd w:val="clear" w:color="auto" w:fill="FFFFFF"/>
        </w:rPr>
        <w:t>In den Räumen sind an den Wänden ca. 2 cm dicke Datenkanäle befestigt. Die vorhandenen Fußbodenleisten können problemlos demontiert werden.</w:t>
      </w:r>
    </w:p>
    <w:p w14:paraId="14DCB1F6" w14:textId="77777777" w:rsidR="003E7030" w:rsidRDefault="003E7030" w:rsidP="003E7030">
      <w:pPr>
        <w:autoSpaceDE w:val="0"/>
        <w:autoSpaceDN w:val="0"/>
        <w:adjustRightInd w:val="0"/>
        <w:spacing w:after="0" w:line="240" w:lineRule="auto"/>
        <w:rPr>
          <w:rFonts w:cstheme="minorHAnsi"/>
          <w:bCs/>
          <w:shd w:val="clear" w:color="auto" w:fill="FFFFFF"/>
        </w:rPr>
      </w:pPr>
    </w:p>
    <w:p w14:paraId="07104C80" w14:textId="77777777" w:rsidR="003E7030" w:rsidRPr="003E7030" w:rsidRDefault="003E7030" w:rsidP="003E7030">
      <w:pPr>
        <w:autoSpaceDE w:val="0"/>
        <w:autoSpaceDN w:val="0"/>
        <w:adjustRightInd w:val="0"/>
        <w:spacing w:after="0" w:line="240" w:lineRule="auto"/>
        <w:rPr>
          <w:rFonts w:cstheme="minorHAnsi"/>
          <w:bCs/>
          <w:color w:val="EE0000"/>
          <w:shd w:val="clear" w:color="auto" w:fill="FFFFFF"/>
        </w:rPr>
      </w:pPr>
      <w:r w:rsidRPr="003E7030">
        <w:rPr>
          <w:rFonts w:cstheme="minorHAnsi"/>
          <w:bCs/>
          <w:color w:val="EE0000"/>
          <w:shd w:val="clear" w:color="auto" w:fill="FFFFFF"/>
        </w:rPr>
        <w:t>Frage 36:</w:t>
      </w:r>
    </w:p>
    <w:p w14:paraId="7B22B9D2" w14:textId="77777777" w:rsidR="003E7030" w:rsidRDefault="003E7030" w:rsidP="003E7030">
      <w:pPr>
        <w:autoSpaceDE w:val="0"/>
        <w:autoSpaceDN w:val="0"/>
        <w:adjustRightInd w:val="0"/>
        <w:spacing w:after="0" w:line="240" w:lineRule="auto"/>
        <w:rPr>
          <w:rFonts w:cstheme="minorHAnsi"/>
          <w:bCs/>
          <w:shd w:val="clear" w:color="auto" w:fill="FFFFFF"/>
        </w:rPr>
      </w:pPr>
      <w:r w:rsidRPr="003E7030">
        <w:rPr>
          <w:rFonts w:cstheme="minorHAnsi"/>
          <w:bCs/>
          <w:shd w:val="clear" w:color="auto" w:fill="FFFFFF"/>
        </w:rPr>
        <w:t xml:space="preserve">Gehen wir Recht in der Annahme, dass wir Ihnen ein Display mit einer </w:t>
      </w:r>
      <w:proofErr w:type="spellStart"/>
      <w:r w:rsidRPr="003E7030">
        <w:rPr>
          <w:rFonts w:cstheme="minorHAnsi"/>
          <w:bCs/>
          <w:shd w:val="clear" w:color="auto" w:fill="FFFFFF"/>
        </w:rPr>
        <w:t>Vesa</w:t>
      </w:r>
      <w:proofErr w:type="spellEnd"/>
      <w:r w:rsidRPr="003E7030">
        <w:rPr>
          <w:rFonts w:cstheme="minorHAnsi"/>
          <w:bCs/>
          <w:shd w:val="clear" w:color="auto" w:fill="FFFFFF"/>
        </w:rPr>
        <w:t xml:space="preserve"> Aufnahme von 800x400 </w:t>
      </w:r>
    </w:p>
    <w:p w14:paraId="14D6DBDA" w14:textId="17538BB1" w:rsidR="003E7030" w:rsidRPr="003E7030" w:rsidRDefault="003E7030" w:rsidP="003E7030">
      <w:pPr>
        <w:autoSpaceDE w:val="0"/>
        <w:autoSpaceDN w:val="0"/>
        <w:adjustRightInd w:val="0"/>
        <w:spacing w:after="0" w:line="240" w:lineRule="auto"/>
        <w:rPr>
          <w:rFonts w:cstheme="minorHAnsi"/>
          <w:bCs/>
          <w:shd w:val="clear" w:color="auto" w:fill="FFFFFF"/>
        </w:rPr>
      </w:pPr>
      <w:r w:rsidRPr="003E7030">
        <w:rPr>
          <w:rFonts w:cstheme="minorHAnsi"/>
          <w:bCs/>
          <w:shd w:val="clear" w:color="auto" w:fill="FFFFFF"/>
        </w:rPr>
        <w:t>anbieten dürfen?</w:t>
      </w:r>
    </w:p>
    <w:p w14:paraId="6DD55696" w14:textId="77777777" w:rsidR="003E7030" w:rsidRDefault="003E7030" w:rsidP="003E7030">
      <w:pPr>
        <w:autoSpaceDE w:val="0"/>
        <w:autoSpaceDN w:val="0"/>
        <w:adjustRightInd w:val="0"/>
        <w:spacing w:after="0" w:line="240" w:lineRule="auto"/>
        <w:rPr>
          <w:rFonts w:cstheme="minorHAnsi"/>
          <w:bCs/>
          <w:shd w:val="clear" w:color="auto" w:fill="FFFFFF"/>
        </w:rPr>
      </w:pPr>
    </w:p>
    <w:p w14:paraId="2133E147" w14:textId="4EA35D1D" w:rsidR="003E7030" w:rsidRPr="003E7030" w:rsidRDefault="003E7030" w:rsidP="003E7030">
      <w:pPr>
        <w:autoSpaceDE w:val="0"/>
        <w:autoSpaceDN w:val="0"/>
        <w:adjustRightInd w:val="0"/>
        <w:spacing w:after="0" w:line="240" w:lineRule="auto"/>
        <w:rPr>
          <w:rFonts w:cstheme="minorHAnsi"/>
          <w:bCs/>
          <w:color w:val="EE0000"/>
          <w:shd w:val="clear" w:color="auto" w:fill="FFFFFF"/>
        </w:rPr>
      </w:pPr>
      <w:r w:rsidRPr="003E7030">
        <w:rPr>
          <w:rFonts w:cstheme="minorHAnsi"/>
          <w:bCs/>
          <w:color w:val="EE0000"/>
          <w:shd w:val="clear" w:color="auto" w:fill="FFFFFF"/>
        </w:rPr>
        <w:t>Antwort 36:</w:t>
      </w:r>
    </w:p>
    <w:p w14:paraId="11BD09C6" w14:textId="2C67B267" w:rsidR="003E7030" w:rsidRPr="003E7030" w:rsidRDefault="003E7030" w:rsidP="003E7030">
      <w:pPr>
        <w:autoSpaceDE w:val="0"/>
        <w:autoSpaceDN w:val="0"/>
        <w:adjustRightInd w:val="0"/>
        <w:spacing w:after="0" w:line="240" w:lineRule="auto"/>
        <w:rPr>
          <w:rFonts w:cstheme="minorHAnsi"/>
          <w:bCs/>
          <w:shd w:val="clear" w:color="auto" w:fill="FFFFFF"/>
        </w:rPr>
      </w:pPr>
      <w:r w:rsidRPr="003E7030">
        <w:rPr>
          <w:rFonts w:cstheme="minorHAnsi"/>
          <w:bCs/>
          <w:shd w:val="clear" w:color="auto" w:fill="FFFFFF"/>
        </w:rPr>
        <w:lastRenderedPageBreak/>
        <w:t>Ja können Sie anbieten.</w:t>
      </w:r>
    </w:p>
    <w:p w14:paraId="1C2CA0A9" w14:textId="77777777" w:rsidR="003E7030" w:rsidRDefault="003E7030" w:rsidP="003E7030">
      <w:pPr>
        <w:autoSpaceDE w:val="0"/>
        <w:autoSpaceDN w:val="0"/>
        <w:adjustRightInd w:val="0"/>
        <w:spacing w:after="0" w:line="240" w:lineRule="auto"/>
        <w:rPr>
          <w:rFonts w:cstheme="minorHAnsi"/>
          <w:bCs/>
          <w:shd w:val="clear" w:color="auto" w:fill="FFFFFF"/>
        </w:rPr>
      </w:pPr>
    </w:p>
    <w:p w14:paraId="23A1F020" w14:textId="73769407" w:rsidR="003E7030" w:rsidRPr="003E7030" w:rsidRDefault="003E7030" w:rsidP="003E7030">
      <w:pPr>
        <w:autoSpaceDE w:val="0"/>
        <w:autoSpaceDN w:val="0"/>
        <w:adjustRightInd w:val="0"/>
        <w:spacing w:after="0" w:line="240" w:lineRule="auto"/>
        <w:rPr>
          <w:rFonts w:cstheme="minorHAnsi"/>
          <w:bCs/>
          <w:shd w:val="clear" w:color="auto" w:fill="FFFFFF"/>
        </w:rPr>
      </w:pPr>
      <w:r w:rsidRPr="003E7030">
        <w:rPr>
          <w:rFonts w:cstheme="minorHAnsi"/>
          <w:bCs/>
          <w:color w:val="EE0000"/>
          <w:shd w:val="clear" w:color="auto" w:fill="FFFFFF"/>
        </w:rPr>
        <w:t>Frage 37</w:t>
      </w:r>
      <w:r>
        <w:rPr>
          <w:rFonts w:cstheme="minorHAnsi"/>
          <w:bCs/>
          <w:shd w:val="clear" w:color="auto" w:fill="FFFFFF"/>
        </w:rPr>
        <w:t>:</w:t>
      </w:r>
    </w:p>
    <w:p w14:paraId="137F3CCC" w14:textId="77777777" w:rsidR="003E7030" w:rsidRDefault="003E7030" w:rsidP="003E7030">
      <w:pPr>
        <w:autoSpaceDE w:val="0"/>
        <w:autoSpaceDN w:val="0"/>
        <w:adjustRightInd w:val="0"/>
        <w:spacing w:after="0" w:line="240" w:lineRule="auto"/>
        <w:rPr>
          <w:rFonts w:cstheme="minorHAnsi"/>
          <w:bCs/>
          <w:shd w:val="clear" w:color="auto" w:fill="FFFFFF"/>
        </w:rPr>
      </w:pPr>
      <w:r w:rsidRPr="003E7030">
        <w:rPr>
          <w:rFonts w:cstheme="minorHAnsi"/>
          <w:bCs/>
          <w:shd w:val="clear" w:color="auto" w:fill="FFFFFF"/>
        </w:rPr>
        <w:t xml:space="preserve">Bitte teilen Sie uns mit, welches Apple TV Modell vorhanden ist, damit wir Ihnen eine passende </w:t>
      </w:r>
    </w:p>
    <w:p w14:paraId="771C41EB" w14:textId="134C2BD0" w:rsidR="003E7030" w:rsidRPr="003E7030" w:rsidRDefault="003E7030" w:rsidP="003E7030">
      <w:pPr>
        <w:autoSpaceDE w:val="0"/>
        <w:autoSpaceDN w:val="0"/>
        <w:adjustRightInd w:val="0"/>
        <w:spacing w:after="0" w:line="240" w:lineRule="auto"/>
        <w:rPr>
          <w:rFonts w:cstheme="minorHAnsi"/>
          <w:bCs/>
          <w:shd w:val="clear" w:color="auto" w:fill="FFFFFF"/>
        </w:rPr>
      </w:pPr>
      <w:r w:rsidRPr="003E7030">
        <w:rPr>
          <w:rFonts w:cstheme="minorHAnsi"/>
          <w:bCs/>
          <w:shd w:val="clear" w:color="auto" w:fill="FFFFFF"/>
        </w:rPr>
        <w:t>Halterung anbieten können?</w:t>
      </w:r>
    </w:p>
    <w:p w14:paraId="1219BC00" w14:textId="77777777" w:rsidR="003E7030" w:rsidRDefault="003E7030" w:rsidP="003E7030">
      <w:pPr>
        <w:autoSpaceDE w:val="0"/>
        <w:autoSpaceDN w:val="0"/>
        <w:adjustRightInd w:val="0"/>
        <w:spacing w:after="0" w:line="240" w:lineRule="auto"/>
        <w:rPr>
          <w:rFonts w:cstheme="minorHAnsi"/>
          <w:bCs/>
          <w:shd w:val="clear" w:color="auto" w:fill="FFFFFF"/>
        </w:rPr>
      </w:pPr>
    </w:p>
    <w:p w14:paraId="2D5E6A93" w14:textId="39AD8C7C" w:rsidR="003E7030" w:rsidRPr="003E7030" w:rsidRDefault="003E7030" w:rsidP="003E7030">
      <w:pPr>
        <w:autoSpaceDE w:val="0"/>
        <w:autoSpaceDN w:val="0"/>
        <w:adjustRightInd w:val="0"/>
        <w:spacing w:after="0" w:line="240" w:lineRule="auto"/>
        <w:rPr>
          <w:rFonts w:cstheme="minorHAnsi"/>
          <w:bCs/>
          <w:color w:val="EE0000"/>
          <w:shd w:val="clear" w:color="auto" w:fill="FFFFFF"/>
        </w:rPr>
      </w:pPr>
      <w:r w:rsidRPr="003E7030">
        <w:rPr>
          <w:rFonts w:cstheme="minorHAnsi"/>
          <w:bCs/>
          <w:color w:val="EE0000"/>
          <w:shd w:val="clear" w:color="auto" w:fill="FFFFFF"/>
        </w:rPr>
        <w:t>Antwort 37:</w:t>
      </w:r>
    </w:p>
    <w:p w14:paraId="3F2E508B" w14:textId="77777777" w:rsidR="003E7030" w:rsidRPr="003E7030" w:rsidRDefault="003E7030" w:rsidP="003E7030">
      <w:pPr>
        <w:autoSpaceDE w:val="0"/>
        <w:autoSpaceDN w:val="0"/>
        <w:adjustRightInd w:val="0"/>
        <w:spacing w:after="0" w:line="240" w:lineRule="auto"/>
        <w:rPr>
          <w:rFonts w:cstheme="minorHAnsi"/>
          <w:bCs/>
          <w:shd w:val="clear" w:color="auto" w:fill="FFFFFF"/>
        </w:rPr>
      </w:pPr>
      <w:r w:rsidRPr="003E7030">
        <w:rPr>
          <w:rFonts w:cstheme="minorHAnsi"/>
          <w:bCs/>
          <w:shd w:val="clear" w:color="auto" w:fill="FFFFFF"/>
        </w:rPr>
        <w:t xml:space="preserve">Nachfolgend ein vorhandenes Apple TV. Die Modelle sind egal, da die Maße gleich ist. Daher ist die Halterung egal. </w:t>
      </w:r>
    </w:p>
    <w:p w14:paraId="6ED4CA52" w14:textId="77777777" w:rsidR="003E7030" w:rsidRPr="003E7030" w:rsidRDefault="003E7030" w:rsidP="003E7030">
      <w:pPr>
        <w:autoSpaceDE w:val="0"/>
        <w:autoSpaceDN w:val="0"/>
        <w:adjustRightInd w:val="0"/>
        <w:spacing w:after="0" w:line="240" w:lineRule="auto"/>
        <w:rPr>
          <w:rFonts w:cstheme="minorHAnsi"/>
          <w:bCs/>
          <w:shd w:val="clear" w:color="auto" w:fill="FFFFFF"/>
        </w:rPr>
      </w:pPr>
      <w:hyperlink r:id="rId7" w:history="1">
        <w:r w:rsidRPr="003E7030">
          <w:rPr>
            <w:rStyle w:val="Hyperlink"/>
            <w:rFonts w:cstheme="minorHAnsi"/>
            <w:bCs/>
            <w:shd w:val="clear" w:color="auto" w:fill="FFFFFF"/>
          </w:rPr>
          <w:t>https://www.conrad.de/de/p/apple-tv-4k-wi-fi-3rd-gen-2022-64gb-apple-tv-2637580.html?qwer=EAIaIQobChMIy4bqgo6ilAMVGZWDBx1y0ynGEAQYASABEgLZMvD_BwE&amp;utm_source=google&amp;utm_medium=cpc&amp;utm_campaign=DE+-+PMAX+-+Nonbrand+-+Apple+supplier+marketing&amp;utm_id=22227612157&amp;gad_source=1&amp;gad_campaignid=22223786063&amp;gbraid=0AAAAAD1-3H7BWO6PvDogeDYsEYLFh6mht&amp;gclid=EAIaIQobChMIy4bqgo6ilAMVGZWDBx1y0ynGEAQYASABEgLZMvD_BwE</w:t>
        </w:r>
      </w:hyperlink>
    </w:p>
    <w:p w14:paraId="7CF17F1E" w14:textId="77777777" w:rsidR="003E7030" w:rsidRDefault="003E7030" w:rsidP="003E7030">
      <w:pPr>
        <w:autoSpaceDE w:val="0"/>
        <w:autoSpaceDN w:val="0"/>
        <w:adjustRightInd w:val="0"/>
        <w:spacing w:after="0" w:line="240" w:lineRule="auto"/>
        <w:rPr>
          <w:rFonts w:cstheme="minorHAnsi"/>
          <w:bCs/>
          <w:shd w:val="clear" w:color="auto" w:fill="FFFFFF"/>
        </w:rPr>
      </w:pPr>
    </w:p>
    <w:p w14:paraId="2F250416" w14:textId="651353A3" w:rsidR="003E7030" w:rsidRPr="003E7030" w:rsidRDefault="003E7030" w:rsidP="003E7030">
      <w:pPr>
        <w:autoSpaceDE w:val="0"/>
        <w:autoSpaceDN w:val="0"/>
        <w:adjustRightInd w:val="0"/>
        <w:spacing w:after="0" w:line="240" w:lineRule="auto"/>
        <w:rPr>
          <w:rFonts w:cstheme="minorHAnsi"/>
          <w:bCs/>
          <w:color w:val="EE0000"/>
          <w:shd w:val="clear" w:color="auto" w:fill="FFFFFF"/>
        </w:rPr>
      </w:pPr>
      <w:r w:rsidRPr="003E7030">
        <w:rPr>
          <w:rFonts w:cstheme="minorHAnsi"/>
          <w:bCs/>
          <w:color w:val="EE0000"/>
          <w:shd w:val="clear" w:color="auto" w:fill="FFFFFF"/>
        </w:rPr>
        <w:t>Frage 38:</w:t>
      </w:r>
    </w:p>
    <w:p w14:paraId="004E0792" w14:textId="317C8A87" w:rsidR="003E7030" w:rsidRPr="003E7030" w:rsidRDefault="003E7030" w:rsidP="003E7030">
      <w:pPr>
        <w:autoSpaceDE w:val="0"/>
        <w:autoSpaceDN w:val="0"/>
        <w:adjustRightInd w:val="0"/>
        <w:spacing w:after="0" w:line="240" w:lineRule="auto"/>
        <w:rPr>
          <w:rFonts w:cstheme="minorHAnsi"/>
          <w:bCs/>
          <w:shd w:val="clear" w:color="auto" w:fill="FFFFFF"/>
        </w:rPr>
      </w:pPr>
      <w:r w:rsidRPr="003E7030">
        <w:rPr>
          <w:rFonts w:cstheme="minorHAnsi"/>
          <w:bCs/>
          <w:shd w:val="clear" w:color="auto" w:fill="FFFFFF"/>
        </w:rPr>
        <w:t>Bitte teilen Sie uns mit, welche Art von Schulung Sie wünschen – soll sie pädagogisch oder technisch ausgerichtet sein? </w:t>
      </w:r>
    </w:p>
    <w:p w14:paraId="20BE7A52" w14:textId="77777777" w:rsidR="003E7030" w:rsidRDefault="003E7030" w:rsidP="003E7030">
      <w:pPr>
        <w:autoSpaceDE w:val="0"/>
        <w:autoSpaceDN w:val="0"/>
        <w:adjustRightInd w:val="0"/>
        <w:spacing w:after="0" w:line="240" w:lineRule="auto"/>
        <w:rPr>
          <w:rFonts w:cstheme="minorHAnsi"/>
          <w:bCs/>
          <w:shd w:val="clear" w:color="auto" w:fill="FFFFFF"/>
        </w:rPr>
      </w:pPr>
    </w:p>
    <w:p w14:paraId="30E8FA65" w14:textId="08E757F2" w:rsidR="003E7030" w:rsidRPr="003E7030" w:rsidRDefault="003E7030" w:rsidP="003E7030">
      <w:pPr>
        <w:autoSpaceDE w:val="0"/>
        <w:autoSpaceDN w:val="0"/>
        <w:adjustRightInd w:val="0"/>
        <w:spacing w:after="0" w:line="240" w:lineRule="auto"/>
        <w:rPr>
          <w:rFonts w:cstheme="minorHAnsi"/>
          <w:bCs/>
          <w:color w:val="EE0000"/>
          <w:shd w:val="clear" w:color="auto" w:fill="FFFFFF"/>
        </w:rPr>
      </w:pPr>
      <w:r w:rsidRPr="003E7030">
        <w:rPr>
          <w:rFonts w:cstheme="minorHAnsi"/>
          <w:bCs/>
          <w:color w:val="EE0000"/>
          <w:shd w:val="clear" w:color="auto" w:fill="FFFFFF"/>
        </w:rPr>
        <w:t>Antwort 38:</w:t>
      </w:r>
    </w:p>
    <w:p w14:paraId="4C852F06" w14:textId="012CDB62" w:rsidR="003E7030" w:rsidRPr="003E7030" w:rsidRDefault="003E7030" w:rsidP="003E7030">
      <w:pPr>
        <w:autoSpaceDE w:val="0"/>
        <w:autoSpaceDN w:val="0"/>
        <w:adjustRightInd w:val="0"/>
        <w:spacing w:after="0" w:line="240" w:lineRule="auto"/>
        <w:rPr>
          <w:rFonts w:cstheme="minorHAnsi"/>
          <w:bCs/>
          <w:shd w:val="clear" w:color="auto" w:fill="FFFFFF"/>
        </w:rPr>
      </w:pPr>
      <w:r w:rsidRPr="003E7030">
        <w:rPr>
          <w:rFonts w:cstheme="minorHAnsi"/>
          <w:bCs/>
          <w:shd w:val="clear" w:color="auto" w:fill="FFFFFF"/>
        </w:rPr>
        <w:t>Es soll eine einmalige Einweisung des Bedienpersonals erfolgen. Es nehmen ca. 5 Teilnehmer an der Schulung teil.</w:t>
      </w:r>
    </w:p>
    <w:p w14:paraId="2C69E1DC" w14:textId="77777777" w:rsidR="003E7030" w:rsidRPr="003E7030" w:rsidRDefault="003E7030" w:rsidP="003E7030">
      <w:pPr>
        <w:autoSpaceDE w:val="0"/>
        <w:autoSpaceDN w:val="0"/>
        <w:adjustRightInd w:val="0"/>
        <w:spacing w:after="0" w:line="240" w:lineRule="auto"/>
        <w:rPr>
          <w:rFonts w:cstheme="minorHAnsi"/>
          <w:bCs/>
          <w:shd w:val="clear" w:color="auto" w:fill="FFFFFF"/>
        </w:rPr>
      </w:pPr>
    </w:p>
    <w:p w14:paraId="6CAF9298" w14:textId="77777777" w:rsidR="003E7030" w:rsidRPr="003E7030" w:rsidRDefault="003E7030" w:rsidP="003E7030">
      <w:pPr>
        <w:autoSpaceDE w:val="0"/>
        <w:autoSpaceDN w:val="0"/>
        <w:adjustRightInd w:val="0"/>
        <w:spacing w:after="0" w:line="240" w:lineRule="auto"/>
        <w:rPr>
          <w:rFonts w:cstheme="minorHAnsi"/>
          <w:bCs/>
          <w:color w:val="EE0000"/>
          <w:shd w:val="clear" w:color="auto" w:fill="FFFFFF"/>
        </w:rPr>
      </w:pPr>
      <w:r w:rsidRPr="003E7030">
        <w:rPr>
          <w:rFonts w:cstheme="minorHAnsi"/>
          <w:bCs/>
          <w:color w:val="EE0000"/>
          <w:shd w:val="clear" w:color="auto" w:fill="FFFFFF"/>
        </w:rPr>
        <w:t>Frage 39:</w:t>
      </w:r>
    </w:p>
    <w:p w14:paraId="750A6D44" w14:textId="169EFF29" w:rsidR="003E7030" w:rsidRPr="003E7030" w:rsidRDefault="003E7030" w:rsidP="003E7030">
      <w:pPr>
        <w:autoSpaceDE w:val="0"/>
        <w:autoSpaceDN w:val="0"/>
        <w:adjustRightInd w:val="0"/>
        <w:spacing w:after="0" w:line="240" w:lineRule="auto"/>
        <w:rPr>
          <w:rFonts w:cstheme="minorHAnsi"/>
          <w:bCs/>
          <w:shd w:val="clear" w:color="auto" w:fill="FFFFFF"/>
        </w:rPr>
      </w:pPr>
      <w:r w:rsidRPr="003E7030">
        <w:rPr>
          <w:rFonts w:cstheme="minorHAnsi"/>
          <w:bCs/>
          <w:shd w:val="clear" w:color="auto" w:fill="FFFFFF"/>
        </w:rPr>
        <w:t>Wie oft soll die Schulung stattfinden?</w:t>
      </w:r>
    </w:p>
    <w:p w14:paraId="55F9B845" w14:textId="77777777" w:rsidR="003E7030" w:rsidRDefault="003E7030" w:rsidP="003E7030">
      <w:pPr>
        <w:autoSpaceDE w:val="0"/>
        <w:autoSpaceDN w:val="0"/>
        <w:adjustRightInd w:val="0"/>
        <w:spacing w:after="0" w:line="240" w:lineRule="auto"/>
        <w:rPr>
          <w:rFonts w:cstheme="minorHAnsi"/>
          <w:bCs/>
          <w:shd w:val="clear" w:color="auto" w:fill="FFFFFF"/>
        </w:rPr>
      </w:pPr>
      <w:r>
        <w:rPr>
          <w:rFonts w:cstheme="minorHAnsi"/>
          <w:bCs/>
          <w:shd w:val="clear" w:color="auto" w:fill="FFFFFF"/>
        </w:rPr>
        <w:t>Antwort 39:</w:t>
      </w:r>
    </w:p>
    <w:p w14:paraId="2C0EBA52" w14:textId="2AA6A44C" w:rsidR="003E7030" w:rsidRPr="003E7030" w:rsidRDefault="003E7030" w:rsidP="003E7030">
      <w:pPr>
        <w:autoSpaceDE w:val="0"/>
        <w:autoSpaceDN w:val="0"/>
        <w:adjustRightInd w:val="0"/>
        <w:spacing w:after="0" w:line="240" w:lineRule="auto"/>
        <w:rPr>
          <w:rFonts w:cstheme="minorHAnsi"/>
          <w:bCs/>
          <w:shd w:val="clear" w:color="auto" w:fill="FFFFFF"/>
        </w:rPr>
      </w:pPr>
      <w:r w:rsidRPr="003E7030">
        <w:rPr>
          <w:rFonts w:cstheme="minorHAnsi"/>
          <w:bCs/>
          <w:shd w:val="clear" w:color="auto" w:fill="FFFFFF"/>
        </w:rPr>
        <w:t>Einmalig.</w:t>
      </w:r>
    </w:p>
    <w:p w14:paraId="4C0EB5ED" w14:textId="77777777" w:rsidR="003E7030" w:rsidRPr="003E7030" w:rsidRDefault="003E7030" w:rsidP="003E7030">
      <w:pPr>
        <w:autoSpaceDE w:val="0"/>
        <w:autoSpaceDN w:val="0"/>
        <w:adjustRightInd w:val="0"/>
        <w:spacing w:after="0" w:line="240" w:lineRule="auto"/>
        <w:rPr>
          <w:rFonts w:cstheme="minorHAnsi"/>
          <w:bCs/>
          <w:shd w:val="clear" w:color="auto" w:fill="FFFFFF"/>
        </w:rPr>
      </w:pPr>
    </w:p>
    <w:p w14:paraId="0DFDEBE8" w14:textId="37F56084" w:rsidR="003E7030" w:rsidRPr="003E7030" w:rsidRDefault="003E7030" w:rsidP="003E7030">
      <w:pPr>
        <w:autoSpaceDE w:val="0"/>
        <w:autoSpaceDN w:val="0"/>
        <w:adjustRightInd w:val="0"/>
        <w:spacing w:after="0" w:line="240" w:lineRule="auto"/>
        <w:rPr>
          <w:rFonts w:cstheme="minorHAnsi"/>
          <w:bCs/>
          <w:color w:val="EE0000"/>
          <w:shd w:val="clear" w:color="auto" w:fill="FFFFFF"/>
        </w:rPr>
      </w:pPr>
      <w:r w:rsidRPr="003E7030">
        <w:rPr>
          <w:rFonts w:cstheme="minorHAnsi"/>
          <w:bCs/>
          <w:color w:val="EE0000"/>
          <w:shd w:val="clear" w:color="auto" w:fill="FFFFFF"/>
        </w:rPr>
        <w:t>Frage 40:</w:t>
      </w:r>
    </w:p>
    <w:p w14:paraId="6B6632A4" w14:textId="5B8468FD" w:rsidR="003E7030" w:rsidRPr="003E7030" w:rsidRDefault="003E7030" w:rsidP="003E7030">
      <w:pPr>
        <w:autoSpaceDE w:val="0"/>
        <w:autoSpaceDN w:val="0"/>
        <w:adjustRightInd w:val="0"/>
        <w:spacing w:after="0" w:line="240" w:lineRule="auto"/>
        <w:rPr>
          <w:rFonts w:cstheme="minorHAnsi"/>
          <w:bCs/>
          <w:shd w:val="clear" w:color="auto" w:fill="FFFFFF"/>
        </w:rPr>
      </w:pPr>
      <w:r w:rsidRPr="003E7030">
        <w:rPr>
          <w:rFonts w:cstheme="minorHAnsi"/>
          <w:bCs/>
          <w:shd w:val="clear" w:color="auto" w:fill="FFFFFF"/>
        </w:rPr>
        <w:t xml:space="preserve">Soll die Schulung digital oder vor Ort stattfinden? (Falls sie vor Ort stattfinden soll, teilen Sie uns bitte die Adresse mit) </w:t>
      </w:r>
    </w:p>
    <w:p w14:paraId="3D1B6A74" w14:textId="77777777" w:rsidR="003E7030" w:rsidRDefault="003E7030" w:rsidP="003E7030">
      <w:pPr>
        <w:autoSpaceDE w:val="0"/>
        <w:autoSpaceDN w:val="0"/>
        <w:adjustRightInd w:val="0"/>
        <w:spacing w:after="0" w:line="240" w:lineRule="auto"/>
        <w:rPr>
          <w:rFonts w:cstheme="minorHAnsi"/>
          <w:bCs/>
          <w:shd w:val="clear" w:color="auto" w:fill="FFFFFF"/>
        </w:rPr>
      </w:pPr>
    </w:p>
    <w:p w14:paraId="6F0CDCE5" w14:textId="79CC267F" w:rsidR="003E7030" w:rsidRPr="003E7030" w:rsidRDefault="003E7030" w:rsidP="003E7030">
      <w:pPr>
        <w:autoSpaceDE w:val="0"/>
        <w:autoSpaceDN w:val="0"/>
        <w:adjustRightInd w:val="0"/>
        <w:spacing w:after="0" w:line="240" w:lineRule="auto"/>
        <w:rPr>
          <w:rFonts w:cstheme="minorHAnsi"/>
          <w:bCs/>
          <w:color w:val="EE0000"/>
          <w:shd w:val="clear" w:color="auto" w:fill="FFFFFF"/>
        </w:rPr>
      </w:pPr>
      <w:r w:rsidRPr="003E7030">
        <w:rPr>
          <w:rFonts w:cstheme="minorHAnsi"/>
          <w:bCs/>
          <w:color w:val="EE0000"/>
          <w:shd w:val="clear" w:color="auto" w:fill="FFFFFF"/>
        </w:rPr>
        <w:t>Antwort 40:</w:t>
      </w:r>
    </w:p>
    <w:p w14:paraId="4AB1ACD9" w14:textId="27EDD571" w:rsidR="003E7030" w:rsidRDefault="003E7030" w:rsidP="003E7030">
      <w:pPr>
        <w:autoSpaceDE w:val="0"/>
        <w:autoSpaceDN w:val="0"/>
        <w:adjustRightInd w:val="0"/>
        <w:spacing w:after="0" w:line="240" w:lineRule="auto"/>
        <w:rPr>
          <w:rFonts w:cstheme="minorHAnsi"/>
          <w:bCs/>
          <w:shd w:val="clear" w:color="auto" w:fill="FFFFFF"/>
        </w:rPr>
      </w:pPr>
      <w:proofErr w:type="spellStart"/>
      <w:r w:rsidRPr="003E7030">
        <w:rPr>
          <w:rFonts w:cstheme="minorHAnsi"/>
          <w:bCs/>
          <w:shd w:val="clear" w:color="auto" w:fill="FFFFFF"/>
        </w:rPr>
        <w:t>Brictiusschule</w:t>
      </w:r>
      <w:proofErr w:type="spellEnd"/>
      <w:r w:rsidRPr="003E7030">
        <w:rPr>
          <w:rFonts w:cstheme="minorHAnsi"/>
          <w:bCs/>
          <w:shd w:val="clear" w:color="auto" w:fill="FFFFFF"/>
        </w:rPr>
        <w:t>, Wallstraße 13, 48624 Schöppingen</w:t>
      </w:r>
    </w:p>
    <w:p w14:paraId="5A0A7FFB" w14:textId="77777777" w:rsidR="00EA3967" w:rsidRDefault="00EA3967" w:rsidP="003E7030">
      <w:pPr>
        <w:autoSpaceDE w:val="0"/>
        <w:autoSpaceDN w:val="0"/>
        <w:adjustRightInd w:val="0"/>
        <w:spacing w:after="0" w:line="240" w:lineRule="auto"/>
        <w:rPr>
          <w:rFonts w:cstheme="minorHAnsi"/>
          <w:bCs/>
          <w:shd w:val="clear" w:color="auto" w:fill="FFFFFF"/>
        </w:rPr>
      </w:pPr>
    </w:p>
    <w:p w14:paraId="0AD986E5" w14:textId="77777777" w:rsidR="00EA3967" w:rsidRDefault="00EA3967" w:rsidP="003E7030">
      <w:pPr>
        <w:autoSpaceDE w:val="0"/>
        <w:autoSpaceDN w:val="0"/>
        <w:adjustRightInd w:val="0"/>
        <w:spacing w:after="0" w:line="240" w:lineRule="auto"/>
        <w:rPr>
          <w:rFonts w:cstheme="minorHAnsi"/>
          <w:bCs/>
          <w:shd w:val="clear" w:color="auto" w:fill="FFFFFF"/>
        </w:rPr>
      </w:pPr>
    </w:p>
    <w:p w14:paraId="2F4C8FFD" w14:textId="3D58985A" w:rsidR="00EA3967" w:rsidRPr="00EA3967" w:rsidRDefault="00EA3967" w:rsidP="003E7030">
      <w:pPr>
        <w:autoSpaceDE w:val="0"/>
        <w:autoSpaceDN w:val="0"/>
        <w:adjustRightInd w:val="0"/>
        <w:spacing w:after="0" w:line="240" w:lineRule="auto"/>
        <w:rPr>
          <w:rFonts w:cstheme="minorHAnsi"/>
          <w:bCs/>
          <w:color w:val="EE0000"/>
          <w:shd w:val="clear" w:color="auto" w:fill="FFFFFF"/>
        </w:rPr>
      </w:pPr>
      <w:r w:rsidRPr="00EA3967">
        <w:rPr>
          <w:rFonts w:cstheme="minorHAnsi"/>
          <w:bCs/>
          <w:color w:val="EE0000"/>
          <w:shd w:val="clear" w:color="auto" w:fill="FFFFFF"/>
        </w:rPr>
        <w:t>Frage 41:</w:t>
      </w:r>
    </w:p>
    <w:p w14:paraId="1D40D0A2" w14:textId="54EA3FD3" w:rsidR="003E7030" w:rsidRDefault="00EA3967" w:rsidP="003E7030">
      <w:pPr>
        <w:autoSpaceDE w:val="0"/>
        <w:autoSpaceDN w:val="0"/>
        <w:adjustRightInd w:val="0"/>
        <w:spacing w:after="0" w:line="240" w:lineRule="auto"/>
        <w:rPr>
          <w:rFonts w:cstheme="minorHAnsi"/>
          <w:bCs/>
          <w:shd w:val="clear" w:color="auto" w:fill="FFFFFF"/>
        </w:rPr>
      </w:pPr>
      <w:r>
        <w:rPr>
          <w:rFonts w:cstheme="minorHAnsi"/>
          <w:bCs/>
          <w:shd w:val="clear" w:color="auto" w:fill="FFFFFF"/>
        </w:rPr>
        <w:t>G</w:t>
      </w:r>
      <w:r w:rsidRPr="00EA3967">
        <w:rPr>
          <w:rFonts w:cstheme="minorHAnsi"/>
          <w:bCs/>
          <w:shd w:val="clear" w:color="auto" w:fill="FFFFFF"/>
        </w:rPr>
        <w:t>ehen wir Recht in der Annahme, dass wir Ihnen ein Display mit einer Reaktionszeit von 8ms anbieten dürfen?</w:t>
      </w:r>
    </w:p>
    <w:p w14:paraId="1B49D028" w14:textId="77777777" w:rsidR="00EA3967" w:rsidRDefault="00EA3967" w:rsidP="003E7030">
      <w:pPr>
        <w:autoSpaceDE w:val="0"/>
        <w:autoSpaceDN w:val="0"/>
        <w:adjustRightInd w:val="0"/>
        <w:spacing w:after="0" w:line="240" w:lineRule="auto"/>
        <w:rPr>
          <w:rFonts w:cstheme="minorHAnsi"/>
          <w:bCs/>
          <w:shd w:val="clear" w:color="auto" w:fill="FFFFFF"/>
        </w:rPr>
      </w:pPr>
    </w:p>
    <w:p w14:paraId="2FC5B64A" w14:textId="4EEEF5D8" w:rsidR="006C5583" w:rsidRPr="00EA3967" w:rsidRDefault="00EA3967" w:rsidP="003E7030">
      <w:pPr>
        <w:autoSpaceDE w:val="0"/>
        <w:autoSpaceDN w:val="0"/>
        <w:adjustRightInd w:val="0"/>
        <w:spacing w:after="0" w:line="240" w:lineRule="auto"/>
        <w:rPr>
          <w:rFonts w:cstheme="minorHAnsi"/>
          <w:bCs/>
          <w:color w:val="EE0000"/>
          <w:shd w:val="clear" w:color="auto" w:fill="FFFFFF"/>
        </w:rPr>
      </w:pPr>
      <w:r w:rsidRPr="00EA3967">
        <w:rPr>
          <w:rFonts w:cstheme="minorHAnsi"/>
          <w:bCs/>
          <w:color w:val="EE0000"/>
          <w:shd w:val="clear" w:color="auto" w:fill="FFFFFF"/>
        </w:rPr>
        <w:t>Antwort 41:</w:t>
      </w:r>
    </w:p>
    <w:p w14:paraId="4E25EA7C" w14:textId="3A4C6CE0" w:rsidR="0030253D" w:rsidRDefault="00EA3967" w:rsidP="003E7030">
      <w:pPr>
        <w:autoSpaceDE w:val="0"/>
        <w:autoSpaceDN w:val="0"/>
        <w:adjustRightInd w:val="0"/>
        <w:spacing w:after="0" w:line="240" w:lineRule="auto"/>
        <w:rPr>
          <w:rFonts w:cstheme="minorHAnsi"/>
          <w:bCs/>
          <w:shd w:val="clear" w:color="auto" w:fill="FFFFFF"/>
        </w:rPr>
      </w:pPr>
      <w:r>
        <w:rPr>
          <w:rFonts w:cstheme="minorHAnsi"/>
          <w:bCs/>
          <w:shd w:val="clear" w:color="auto" w:fill="FFFFFF"/>
        </w:rPr>
        <w:t>Ja.</w:t>
      </w:r>
    </w:p>
    <w:p w14:paraId="07AF2924" w14:textId="77777777" w:rsidR="00BE5AED" w:rsidRDefault="00BE5AED" w:rsidP="00BE5AED">
      <w:pPr>
        <w:spacing w:after="160" w:line="259" w:lineRule="auto"/>
        <w:rPr>
          <w:rFonts w:cstheme="minorHAnsi"/>
          <w:bCs/>
          <w:shd w:val="clear" w:color="auto" w:fill="FFFFFF"/>
        </w:rPr>
      </w:pPr>
    </w:p>
    <w:p w14:paraId="04AC14EF" w14:textId="77777777" w:rsidR="00490211" w:rsidRDefault="0030253D" w:rsidP="00490211">
      <w:pPr>
        <w:spacing w:after="0" w:line="259" w:lineRule="auto"/>
        <w:rPr>
          <w:rFonts w:cstheme="minorHAnsi"/>
          <w:bCs/>
          <w:shd w:val="clear" w:color="auto" w:fill="FFFFFF"/>
        </w:rPr>
      </w:pPr>
      <w:r w:rsidRPr="0030253D">
        <w:rPr>
          <w:rFonts w:cstheme="minorHAnsi"/>
          <w:bCs/>
          <w:color w:val="EE0000"/>
          <w:shd w:val="clear" w:color="auto" w:fill="FFFFFF"/>
        </w:rPr>
        <w:t>Frage 42:</w:t>
      </w:r>
    </w:p>
    <w:p w14:paraId="194E362D" w14:textId="54ACCFC8" w:rsidR="0030253D" w:rsidRPr="0030253D" w:rsidRDefault="0030253D" w:rsidP="00490211">
      <w:pPr>
        <w:spacing w:after="0" w:line="259" w:lineRule="auto"/>
        <w:rPr>
          <w:rFonts w:cstheme="minorHAnsi"/>
          <w:bCs/>
          <w:shd w:val="clear" w:color="auto" w:fill="FFFFFF"/>
        </w:rPr>
      </w:pPr>
      <w:r w:rsidRPr="0030253D">
        <w:rPr>
          <w:rFonts w:cstheme="minorHAnsi"/>
          <w:bCs/>
          <w:shd w:val="clear" w:color="auto" w:fill="FFFFFF"/>
        </w:rPr>
        <w:t>Gemäß Leistungsverzeichnis ist eine Lineatur auf den Seitenflügeln vorgesehen, die von weitem nach Möglichkeit nicht sichtbar ist. Die Schule bevorzugt aber Seitenflügel, die von beiden Seiten weiß und magnetisch sind.</w:t>
      </w:r>
    </w:p>
    <w:p w14:paraId="6881251A" w14:textId="77777777" w:rsidR="0030253D" w:rsidRPr="0030253D" w:rsidRDefault="0030253D" w:rsidP="0030253D">
      <w:pPr>
        <w:autoSpaceDE w:val="0"/>
        <w:autoSpaceDN w:val="0"/>
        <w:adjustRightInd w:val="0"/>
        <w:spacing w:after="0" w:line="240" w:lineRule="auto"/>
        <w:rPr>
          <w:rFonts w:cstheme="minorHAnsi"/>
          <w:bCs/>
          <w:shd w:val="clear" w:color="auto" w:fill="FFFFFF"/>
        </w:rPr>
      </w:pPr>
    </w:p>
    <w:p w14:paraId="3D793E99" w14:textId="77777777" w:rsidR="0030253D" w:rsidRPr="0030253D" w:rsidRDefault="0030253D" w:rsidP="0030253D">
      <w:pPr>
        <w:autoSpaceDE w:val="0"/>
        <w:autoSpaceDN w:val="0"/>
        <w:adjustRightInd w:val="0"/>
        <w:spacing w:after="0" w:line="240" w:lineRule="auto"/>
        <w:rPr>
          <w:rFonts w:cstheme="minorHAnsi"/>
          <w:bCs/>
          <w:shd w:val="clear" w:color="auto" w:fill="FFFFFF"/>
        </w:rPr>
      </w:pPr>
      <w:r w:rsidRPr="0030253D">
        <w:rPr>
          <w:rFonts w:cstheme="minorHAnsi"/>
          <w:bCs/>
          <w:shd w:val="clear" w:color="auto" w:fill="FFFFFF"/>
        </w:rPr>
        <w:t xml:space="preserve">Werden somit </w:t>
      </w:r>
      <w:proofErr w:type="spellStart"/>
      <w:r w:rsidRPr="0030253D">
        <w:rPr>
          <w:rFonts w:cstheme="minorHAnsi"/>
          <w:bCs/>
          <w:shd w:val="clear" w:color="auto" w:fill="FFFFFF"/>
        </w:rPr>
        <w:t>Whiteboardflügel</w:t>
      </w:r>
      <w:proofErr w:type="spellEnd"/>
      <w:r w:rsidRPr="0030253D">
        <w:rPr>
          <w:rFonts w:cstheme="minorHAnsi"/>
          <w:bCs/>
          <w:shd w:val="clear" w:color="auto" w:fill="FFFFFF"/>
        </w:rPr>
        <w:t xml:space="preserve"> angefragt die auf allen Seiten eine Lineatur kleine Kreuzkaros (5 x 5 cm) haben?</w:t>
      </w:r>
    </w:p>
    <w:p w14:paraId="23EF7C41" w14:textId="6F63397D" w:rsidR="0030253D" w:rsidRPr="0030253D" w:rsidRDefault="0030253D" w:rsidP="0030253D">
      <w:pPr>
        <w:autoSpaceDE w:val="0"/>
        <w:autoSpaceDN w:val="0"/>
        <w:adjustRightInd w:val="0"/>
        <w:spacing w:after="0" w:line="240" w:lineRule="auto"/>
        <w:rPr>
          <w:rFonts w:cstheme="minorHAnsi"/>
          <w:bCs/>
          <w:shd w:val="clear" w:color="auto" w:fill="FFFFFF"/>
        </w:rPr>
      </w:pPr>
      <w:r w:rsidRPr="0030253D">
        <w:rPr>
          <w:rFonts w:cstheme="minorHAnsi"/>
          <w:bCs/>
          <w:shd w:val="clear" w:color="auto" w:fill="FFFFFF"/>
        </w:rPr>
        <w:t>Dementsprechend Seite A,B,D,E mit Lineatur und Seite C wäre das Display.</w:t>
      </w:r>
    </w:p>
    <w:p w14:paraId="655F0BC1" w14:textId="77777777" w:rsidR="0030253D" w:rsidRDefault="0030253D" w:rsidP="0030253D">
      <w:pPr>
        <w:autoSpaceDE w:val="0"/>
        <w:autoSpaceDN w:val="0"/>
        <w:adjustRightInd w:val="0"/>
        <w:spacing w:after="0" w:line="240" w:lineRule="auto"/>
        <w:rPr>
          <w:rFonts w:cstheme="minorHAnsi"/>
          <w:bCs/>
          <w:color w:val="EE0000"/>
          <w:shd w:val="clear" w:color="auto" w:fill="FFFFFF"/>
        </w:rPr>
      </w:pPr>
    </w:p>
    <w:p w14:paraId="524C591C" w14:textId="580041CF" w:rsidR="0030253D" w:rsidRDefault="0030253D" w:rsidP="003E7030">
      <w:pPr>
        <w:autoSpaceDE w:val="0"/>
        <w:autoSpaceDN w:val="0"/>
        <w:adjustRightInd w:val="0"/>
        <w:spacing w:after="0" w:line="240" w:lineRule="auto"/>
        <w:rPr>
          <w:rFonts w:cstheme="minorHAnsi"/>
          <w:bCs/>
          <w:color w:val="EE0000"/>
          <w:shd w:val="clear" w:color="auto" w:fill="FFFFFF"/>
        </w:rPr>
      </w:pPr>
      <w:r>
        <w:rPr>
          <w:rFonts w:cstheme="minorHAnsi"/>
          <w:bCs/>
          <w:color w:val="EE0000"/>
          <w:shd w:val="clear" w:color="auto" w:fill="FFFFFF"/>
        </w:rPr>
        <w:t>Antwort 42:</w:t>
      </w:r>
    </w:p>
    <w:p w14:paraId="55A46A3A" w14:textId="553CDC13" w:rsidR="0030253D" w:rsidRPr="0030253D" w:rsidRDefault="0030253D" w:rsidP="003E7030">
      <w:pPr>
        <w:autoSpaceDE w:val="0"/>
        <w:autoSpaceDN w:val="0"/>
        <w:adjustRightInd w:val="0"/>
        <w:spacing w:after="0" w:line="240" w:lineRule="auto"/>
        <w:rPr>
          <w:rFonts w:cstheme="minorHAnsi"/>
          <w:bCs/>
          <w:shd w:val="clear" w:color="auto" w:fill="FFFFFF"/>
        </w:rPr>
      </w:pPr>
      <w:r w:rsidRPr="0030253D">
        <w:rPr>
          <w:rFonts w:cstheme="minorHAnsi"/>
          <w:bCs/>
          <w:shd w:val="clear" w:color="auto" w:fill="FFFFFF"/>
        </w:rPr>
        <w:t xml:space="preserve">Es sollen Seitenflügel ohne Lineatur und Karos angeboten werden. </w:t>
      </w:r>
    </w:p>
    <w:p w14:paraId="1F7E30C1" w14:textId="77777777" w:rsidR="0030253D" w:rsidRDefault="0030253D" w:rsidP="003E7030">
      <w:pPr>
        <w:autoSpaceDE w:val="0"/>
        <w:autoSpaceDN w:val="0"/>
        <w:adjustRightInd w:val="0"/>
        <w:spacing w:after="0" w:line="240" w:lineRule="auto"/>
        <w:rPr>
          <w:rFonts w:cstheme="minorHAnsi"/>
          <w:bCs/>
          <w:color w:val="EE0000"/>
          <w:shd w:val="clear" w:color="auto" w:fill="FFFFFF"/>
        </w:rPr>
      </w:pPr>
    </w:p>
    <w:p w14:paraId="5EC6B2D4" w14:textId="24474F2E" w:rsidR="0030253D" w:rsidRDefault="0030253D" w:rsidP="003E7030">
      <w:pPr>
        <w:autoSpaceDE w:val="0"/>
        <w:autoSpaceDN w:val="0"/>
        <w:adjustRightInd w:val="0"/>
        <w:spacing w:after="0" w:line="240" w:lineRule="auto"/>
        <w:rPr>
          <w:rFonts w:cstheme="minorHAnsi"/>
          <w:bCs/>
          <w:color w:val="EE0000"/>
          <w:shd w:val="clear" w:color="auto" w:fill="FFFFFF"/>
        </w:rPr>
      </w:pPr>
      <w:r w:rsidRPr="0030253D">
        <w:rPr>
          <w:rFonts w:cstheme="minorHAnsi"/>
          <w:bCs/>
          <w:color w:val="EE0000"/>
          <w:shd w:val="clear" w:color="auto" w:fill="FFFFFF"/>
        </w:rPr>
        <w:lastRenderedPageBreak/>
        <w:t>Frage 43:</w:t>
      </w:r>
    </w:p>
    <w:p w14:paraId="47B515DC" w14:textId="6FE3467D" w:rsidR="0030253D" w:rsidRPr="00847B50" w:rsidRDefault="00A93C16" w:rsidP="003E7030">
      <w:pPr>
        <w:autoSpaceDE w:val="0"/>
        <w:autoSpaceDN w:val="0"/>
        <w:adjustRightInd w:val="0"/>
        <w:spacing w:after="0" w:line="240" w:lineRule="auto"/>
        <w:rPr>
          <w:rFonts w:cstheme="minorHAnsi"/>
          <w:bCs/>
          <w:shd w:val="clear" w:color="auto" w:fill="FFFFFF"/>
        </w:rPr>
      </w:pPr>
      <w:r>
        <w:rPr>
          <w:rFonts w:cstheme="minorHAnsi"/>
          <w:bCs/>
          <w:shd w:val="clear" w:color="auto" w:fill="FFFFFF"/>
        </w:rPr>
        <w:t>Ist es möglich den Abgabetermin zu verschieben</w:t>
      </w:r>
      <w:r w:rsidR="00847B50" w:rsidRPr="00847B50">
        <w:rPr>
          <w:rFonts w:cstheme="minorHAnsi"/>
          <w:bCs/>
          <w:shd w:val="clear" w:color="auto" w:fill="FFFFFF"/>
        </w:rPr>
        <w:t>?</w:t>
      </w:r>
    </w:p>
    <w:p w14:paraId="0538862A" w14:textId="77777777" w:rsidR="0030253D" w:rsidRDefault="0030253D" w:rsidP="003E7030">
      <w:pPr>
        <w:autoSpaceDE w:val="0"/>
        <w:autoSpaceDN w:val="0"/>
        <w:adjustRightInd w:val="0"/>
        <w:spacing w:after="0" w:line="240" w:lineRule="auto"/>
        <w:rPr>
          <w:rFonts w:cstheme="minorHAnsi"/>
          <w:bCs/>
          <w:color w:val="EE0000"/>
          <w:shd w:val="clear" w:color="auto" w:fill="FFFFFF"/>
        </w:rPr>
      </w:pPr>
    </w:p>
    <w:p w14:paraId="71CE05A3" w14:textId="6DC126CD" w:rsidR="0030253D" w:rsidRDefault="0030253D" w:rsidP="003E7030">
      <w:pPr>
        <w:autoSpaceDE w:val="0"/>
        <w:autoSpaceDN w:val="0"/>
        <w:adjustRightInd w:val="0"/>
        <w:spacing w:after="0" w:line="240" w:lineRule="auto"/>
        <w:rPr>
          <w:rFonts w:cstheme="minorHAnsi"/>
          <w:bCs/>
          <w:color w:val="EE0000"/>
          <w:shd w:val="clear" w:color="auto" w:fill="FFFFFF"/>
        </w:rPr>
      </w:pPr>
      <w:r>
        <w:rPr>
          <w:rFonts w:cstheme="minorHAnsi"/>
          <w:bCs/>
          <w:color w:val="EE0000"/>
          <w:shd w:val="clear" w:color="auto" w:fill="FFFFFF"/>
        </w:rPr>
        <w:t>Antwort 43:</w:t>
      </w:r>
    </w:p>
    <w:p w14:paraId="1DC2DB51" w14:textId="5E6012F2" w:rsidR="00A93C16" w:rsidRPr="00A93C16" w:rsidRDefault="00A93C16" w:rsidP="00A93C16">
      <w:pPr>
        <w:autoSpaceDE w:val="0"/>
        <w:autoSpaceDN w:val="0"/>
        <w:adjustRightInd w:val="0"/>
        <w:spacing w:after="0" w:line="240" w:lineRule="auto"/>
        <w:rPr>
          <w:rFonts w:cstheme="minorHAnsi"/>
          <w:bCs/>
          <w:shd w:val="clear" w:color="auto" w:fill="FFFFFF"/>
        </w:rPr>
      </w:pPr>
      <w:r w:rsidRPr="00A93C16">
        <w:rPr>
          <w:rFonts w:cstheme="minorHAnsi"/>
          <w:bCs/>
          <w:shd w:val="clear" w:color="auto" w:fill="FFFFFF"/>
        </w:rPr>
        <w:t>Der Angebotstermin wurde verschoben.</w:t>
      </w:r>
    </w:p>
    <w:p w14:paraId="5764830C" w14:textId="77777777" w:rsidR="00A93C16" w:rsidRPr="00A93C16" w:rsidRDefault="00A93C16" w:rsidP="00A93C16">
      <w:pPr>
        <w:autoSpaceDE w:val="0"/>
        <w:autoSpaceDN w:val="0"/>
        <w:adjustRightInd w:val="0"/>
        <w:spacing w:after="0" w:line="240" w:lineRule="auto"/>
        <w:rPr>
          <w:rFonts w:cstheme="minorHAnsi"/>
          <w:bCs/>
          <w:shd w:val="clear" w:color="auto" w:fill="FFFFFF"/>
        </w:rPr>
      </w:pPr>
      <w:r w:rsidRPr="00A93C16">
        <w:rPr>
          <w:rFonts w:cstheme="minorHAnsi"/>
          <w:bCs/>
          <w:shd w:val="clear" w:color="auto" w:fill="FFFFFF"/>
        </w:rPr>
        <w:t>Termin neu: 12.05.2026 – bis 23:59 Uhr</w:t>
      </w:r>
    </w:p>
    <w:p w14:paraId="1190F7FE" w14:textId="3AD96ADB" w:rsidR="00847B50" w:rsidRPr="00A93C16" w:rsidRDefault="00A93C16" w:rsidP="00A93C16">
      <w:pPr>
        <w:autoSpaceDE w:val="0"/>
        <w:autoSpaceDN w:val="0"/>
        <w:adjustRightInd w:val="0"/>
        <w:spacing w:after="0" w:line="240" w:lineRule="auto"/>
        <w:rPr>
          <w:rFonts w:cstheme="minorHAnsi"/>
          <w:bCs/>
          <w:sz w:val="20"/>
          <w:szCs w:val="20"/>
          <w:shd w:val="clear" w:color="auto" w:fill="FFFFFF"/>
        </w:rPr>
      </w:pPr>
      <w:r w:rsidRPr="00A93C16">
        <w:rPr>
          <w:rFonts w:cstheme="minorHAnsi"/>
          <w:bCs/>
          <w:sz w:val="20"/>
          <w:szCs w:val="20"/>
          <w:shd w:val="clear" w:color="auto" w:fill="FFFFFF"/>
        </w:rPr>
        <w:t>(Termin alt: 07.05.2026 – bis 23:59 Uhr)</w:t>
      </w:r>
      <w:r>
        <w:rPr>
          <w:rFonts w:cstheme="minorHAnsi"/>
          <w:bCs/>
          <w:sz w:val="20"/>
          <w:szCs w:val="20"/>
          <w:shd w:val="clear" w:color="auto" w:fill="FFFFFF"/>
        </w:rPr>
        <w:t xml:space="preserve">. </w:t>
      </w:r>
    </w:p>
    <w:p w14:paraId="2384F1B6" w14:textId="77777777" w:rsidR="00847B50" w:rsidRDefault="00847B50" w:rsidP="003E7030">
      <w:pPr>
        <w:autoSpaceDE w:val="0"/>
        <w:autoSpaceDN w:val="0"/>
        <w:adjustRightInd w:val="0"/>
        <w:spacing w:after="0" w:line="240" w:lineRule="auto"/>
        <w:rPr>
          <w:rFonts w:cstheme="minorHAnsi"/>
          <w:bCs/>
          <w:color w:val="EE0000"/>
          <w:shd w:val="clear" w:color="auto" w:fill="FFFFFF"/>
        </w:rPr>
      </w:pPr>
    </w:p>
    <w:p w14:paraId="788E8D66" w14:textId="77777777" w:rsidR="00836D8E" w:rsidRDefault="00836D8E" w:rsidP="003E7030">
      <w:pPr>
        <w:autoSpaceDE w:val="0"/>
        <w:autoSpaceDN w:val="0"/>
        <w:adjustRightInd w:val="0"/>
        <w:spacing w:after="0" w:line="240" w:lineRule="auto"/>
        <w:rPr>
          <w:rFonts w:cstheme="minorHAnsi"/>
          <w:bCs/>
          <w:color w:val="EE0000"/>
          <w:shd w:val="clear" w:color="auto" w:fill="FFFFFF"/>
        </w:rPr>
      </w:pPr>
    </w:p>
    <w:p w14:paraId="7255B3B7" w14:textId="643B5052" w:rsidR="00836D8E" w:rsidRDefault="00836D8E" w:rsidP="003E7030">
      <w:pPr>
        <w:autoSpaceDE w:val="0"/>
        <w:autoSpaceDN w:val="0"/>
        <w:adjustRightInd w:val="0"/>
        <w:spacing w:after="0" w:line="240" w:lineRule="auto"/>
        <w:rPr>
          <w:rFonts w:cstheme="minorHAnsi"/>
          <w:bCs/>
          <w:color w:val="EE0000"/>
          <w:shd w:val="clear" w:color="auto" w:fill="FFFFFF"/>
        </w:rPr>
      </w:pPr>
      <w:r>
        <w:rPr>
          <w:rFonts w:cstheme="minorHAnsi"/>
          <w:bCs/>
          <w:color w:val="EE0000"/>
          <w:shd w:val="clear" w:color="auto" w:fill="FFFFFF"/>
        </w:rPr>
        <w:t>Frage 44:</w:t>
      </w:r>
    </w:p>
    <w:p w14:paraId="7394D005" w14:textId="52696F2E" w:rsidR="00836D8E" w:rsidRPr="00836D8E" w:rsidRDefault="00836D8E" w:rsidP="00836D8E">
      <w:pPr>
        <w:autoSpaceDE w:val="0"/>
        <w:autoSpaceDN w:val="0"/>
        <w:adjustRightInd w:val="0"/>
        <w:spacing w:after="0" w:line="240" w:lineRule="auto"/>
        <w:rPr>
          <w:rFonts w:cstheme="minorHAnsi"/>
          <w:bCs/>
          <w:shd w:val="clear" w:color="auto" w:fill="FFFFFF"/>
        </w:rPr>
      </w:pPr>
      <w:r w:rsidRPr="00836D8E">
        <w:rPr>
          <w:rFonts w:cstheme="minorHAnsi"/>
          <w:bCs/>
          <w:shd w:val="clear" w:color="auto" w:fill="FFFFFF"/>
        </w:rPr>
        <w:t xml:space="preserve">Ein separates Anschlussfeld mit einem HDMI und USB-Port ist gewünscht um die Anschlüsse des Displays zu schützen. </w:t>
      </w:r>
    </w:p>
    <w:p w14:paraId="2EFD54E4" w14:textId="77777777" w:rsidR="00836D8E" w:rsidRPr="00836D8E" w:rsidRDefault="00836D8E" w:rsidP="00836D8E">
      <w:pPr>
        <w:autoSpaceDE w:val="0"/>
        <w:autoSpaceDN w:val="0"/>
        <w:adjustRightInd w:val="0"/>
        <w:spacing w:after="0" w:line="240" w:lineRule="auto"/>
        <w:rPr>
          <w:rFonts w:cstheme="minorHAnsi"/>
          <w:bCs/>
          <w:shd w:val="clear" w:color="auto" w:fill="FFFFFF"/>
        </w:rPr>
      </w:pPr>
      <w:r w:rsidRPr="00836D8E">
        <w:rPr>
          <w:rFonts w:cstheme="minorHAnsi"/>
          <w:bCs/>
          <w:shd w:val="clear" w:color="auto" w:fill="FFFFFF"/>
        </w:rPr>
        <w:t>Können Sie uns hier mitteilen wie lang das Anschlusskabel für das Anschlussfeld sein soll?</w:t>
      </w:r>
    </w:p>
    <w:p w14:paraId="5DEED892" w14:textId="47AE7915" w:rsidR="00836D8E" w:rsidRPr="00836D8E" w:rsidRDefault="00836D8E" w:rsidP="00836D8E">
      <w:pPr>
        <w:autoSpaceDE w:val="0"/>
        <w:autoSpaceDN w:val="0"/>
        <w:adjustRightInd w:val="0"/>
        <w:spacing w:after="0" w:line="240" w:lineRule="auto"/>
        <w:rPr>
          <w:rFonts w:cstheme="minorHAnsi"/>
          <w:bCs/>
          <w:shd w:val="clear" w:color="auto" w:fill="FFFFFF"/>
        </w:rPr>
      </w:pPr>
      <w:r w:rsidRPr="00836D8E">
        <w:rPr>
          <w:rFonts w:cstheme="minorHAnsi"/>
          <w:bCs/>
          <w:shd w:val="clear" w:color="auto" w:fill="FFFFFF"/>
        </w:rPr>
        <w:t>Ist ebenfalls eine Wandhalterung gewünscht?</w:t>
      </w:r>
    </w:p>
    <w:p w14:paraId="5BEEF8D7" w14:textId="77777777" w:rsidR="00836D8E" w:rsidRDefault="00836D8E" w:rsidP="003E7030">
      <w:pPr>
        <w:autoSpaceDE w:val="0"/>
        <w:autoSpaceDN w:val="0"/>
        <w:adjustRightInd w:val="0"/>
        <w:spacing w:after="0" w:line="240" w:lineRule="auto"/>
        <w:rPr>
          <w:rFonts w:cstheme="minorHAnsi"/>
          <w:bCs/>
          <w:color w:val="EE0000"/>
          <w:shd w:val="clear" w:color="auto" w:fill="FFFFFF"/>
        </w:rPr>
      </w:pPr>
    </w:p>
    <w:p w14:paraId="51AED97A" w14:textId="03D611F5" w:rsidR="00836D8E" w:rsidRDefault="00836D8E" w:rsidP="003E7030">
      <w:pPr>
        <w:autoSpaceDE w:val="0"/>
        <w:autoSpaceDN w:val="0"/>
        <w:adjustRightInd w:val="0"/>
        <w:spacing w:after="0" w:line="240" w:lineRule="auto"/>
        <w:rPr>
          <w:rFonts w:cstheme="minorHAnsi"/>
          <w:bCs/>
          <w:color w:val="EE0000"/>
          <w:shd w:val="clear" w:color="auto" w:fill="FFFFFF"/>
        </w:rPr>
      </w:pPr>
      <w:r>
        <w:rPr>
          <w:rFonts w:cstheme="minorHAnsi"/>
          <w:bCs/>
          <w:color w:val="EE0000"/>
          <w:shd w:val="clear" w:color="auto" w:fill="FFFFFF"/>
        </w:rPr>
        <w:t>Antwort 44:</w:t>
      </w:r>
    </w:p>
    <w:p w14:paraId="10E1BF2A" w14:textId="5723145F" w:rsidR="00836D8E" w:rsidRDefault="001B175A" w:rsidP="003E7030">
      <w:pPr>
        <w:autoSpaceDE w:val="0"/>
        <w:autoSpaceDN w:val="0"/>
        <w:adjustRightInd w:val="0"/>
        <w:spacing w:after="0" w:line="240" w:lineRule="auto"/>
        <w:rPr>
          <w:rFonts w:cstheme="minorHAnsi"/>
          <w:bCs/>
          <w:color w:val="EE0000"/>
          <w:shd w:val="clear" w:color="auto" w:fill="FFFFFF"/>
        </w:rPr>
      </w:pPr>
      <w:r>
        <w:rPr>
          <w:rFonts w:cstheme="minorHAnsi"/>
          <w:bCs/>
          <w:color w:val="EE0000"/>
          <w:shd w:val="clear" w:color="auto" w:fill="FFFFFF"/>
        </w:rPr>
        <w:t>Die Frage wurde kurz vor Angebotsfrist nicht mehr beantwortet, da bereits sehr viele Angebote eingegangen waren</w:t>
      </w:r>
    </w:p>
    <w:p w14:paraId="0F001A0F" w14:textId="77777777" w:rsidR="00BE5AED" w:rsidRDefault="00BE5AED" w:rsidP="003E7030">
      <w:pPr>
        <w:autoSpaceDE w:val="0"/>
        <w:autoSpaceDN w:val="0"/>
        <w:adjustRightInd w:val="0"/>
        <w:spacing w:after="0" w:line="240" w:lineRule="auto"/>
        <w:rPr>
          <w:rFonts w:cstheme="minorHAnsi"/>
          <w:bCs/>
          <w:color w:val="EE0000"/>
          <w:shd w:val="clear" w:color="auto" w:fill="FFFFFF"/>
        </w:rPr>
      </w:pPr>
    </w:p>
    <w:p w14:paraId="66667A10" w14:textId="77777777" w:rsidR="00BE5AED" w:rsidRPr="0030253D" w:rsidRDefault="00BE5AED" w:rsidP="003E7030">
      <w:pPr>
        <w:autoSpaceDE w:val="0"/>
        <w:autoSpaceDN w:val="0"/>
        <w:adjustRightInd w:val="0"/>
        <w:spacing w:after="0" w:line="240" w:lineRule="auto"/>
        <w:rPr>
          <w:rFonts w:cstheme="minorHAnsi"/>
          <w:bCs/>
          <w:color w:val="EE0000"/>
          <w:shd w:val="clear" w:color="auto" w:fill="FFFFFF"/>
        </w:rPr>
      </w:pPr>
    </w:p>
    <w:p w14:paraId="3C890DE1" w14:textId="4DF2FF7F" w:rsidR="001B175A" w:rsidRDefault="001B175A" w:rsidP="001B175A">
      <w:pPr>
        <w:autoSpaceDE w:val="0"/>
        <w:autoSpaceDN w:val="0"/>
        <w:adjustRightInd w:val="0"/>
        <w:spacing w:after="0" w:line="240" w:lineRule="auto"/>
        <w:rPr>
          <w:rFonts w:cstheme="minorHAnsi"/>
          <w:bCs/>
          <w:color w:val="EE0000"/>
          <w:shd w:val="clear" w:color="auto" w:fill="FFFFFF"/>
        </w:rPr>
      </w:pPr>
      <w:r>
        <w:rPr>
          <w:rFonts w:cstheme="minorHAnsi"/>
          <w:bCs/>
          <w:color w:val="EE0000"/>
          <w:shd w:val="clear" w:color="auto" w:fill="FFFFFF"/>
        </w:rPr>
        <w:t>Frage 4</w:t>
      </w:r>
      <w:r>
        <w:rPr>
          <w:rFonts w:cstheme="minorHAnsi"/>
          <w:bCs/>
          <w:color w:val="EE0000"/>
          <w:shd w:val="clear" w:color="auto" w:fill="FFFFFF"/>
        </w:rPr>
        <w:t>5</w:t>
      </w:r>
      <w:r>
        <w:rPr>
          <w:rFonts w:cstheme="minorHAnsi"/>
          <w:bCs/>
          <w:color w:val="EE0000"/>
          <w:shd w:val="clear" w:color="auto" w:fill="FFFFFF"/>
        </w:rPr>
        <w:t>:</w:t>
      </w:r>
    </w:p>
    <w:p w14:paraId="673ABC04" w14:textId="77777777" w:rsidR="001B175A" w:rsidRPr="001B175A" w:rsidRDefault="001B175A" w:rsidP="001B175A">
      <w:pPr>
        <w:autoSpaceDE w:val="0"/>
        <w:autoSpaceDN w:val="0"/>
        <w:adjustRightInd w:val="0"/>
        <w:spacing w:after="0" w:line="240" w:lineRule="auto"/>
        <w:rPr>
          <w:rFonts w:cstheme="minorHAnsi"/>
          <w:bCs/>
          <w:shd w:val="clear" w:color="auto" w:fill="FFFFFF"/>
        </w:rPr>
      </w:pPr>
      <w:r w:rsidRPr="001B175A">
        <w:rPr>
          <w:rFonts w:cstheme="minorHAnsi"/>
          <w:bCs/>
          <w:shd w:val="clear" w:color="auto" w:fill="FFFFFF"/>
        </w:rPr>
        <w:t>gehen wir Recht in der Annahme, dass wir Ihnen ein Display mit einem USB-B Anschluss anbieten dürfen?</w:t>
      </w:r>
    </w:p>
    <w:p w14:paraId="6E341987" w14:textId="77777777" w:rsidR="003E7030" w:rsidRPr="003E7030" w:rsidRDefault="003E7030" w:rsidP="003E7030">
      <w:pPr>
        <w:autoSpaceDE w:val="0"/>
        <w:autoSpaceDN w:val="0"/>
        <w:adjustRightInd w:val="0"/>
        <w:spacing w:after="0" w:line="240" w:lineRule="auto"/>
        <w:rPr>
          <w:rFonts w:cstheme="minorHAnsi"/>
          <w:bCs/>
          <w:shd w:val="clear" w:color="auto" w:fill="FFFFFF"/>
        </w:rPr>
      </w:pPr>
    </w:p>
    <w:p w14:paraId="0760919A" w14:textId="5F03D4C4" w:rsidR="001B175A" w:rsidRDefault="001B175A" w:rsidP="001B175A">
      <w:pPr>
        <w:autoSpaceDE w:val="0"/>
        <w:autoSpaceDN w:val="0"/>
        <w:adjustRightInd w:val="0"/>
        <w:spacing w:after="0" w:line="240" w:lineRule="auto"/>
        <w:rPr>
          <w:rFonts w:cstheme="minorHAnsi"/>
          <w:bCs/>
          <w:color w:val="EE0000"/>
          <w:shd w:val="clear" w:color="auto" w:fill="FFFFFF"/>
        </w:rPr>
      </w:pPr>
      <w:r>
        <w:rPr>
          <w:rFonts w:cstheme="minorHAnsi"/>
          <w:bCs/>
          <w:color w:val="EE0000"/>
          <w:shd w:val="clear" w:color="auto" w:fill="FFFFFF"/>
        </w:rPr>
        <w:t>Antwort 4</w:t>
      </w:r>
      <w:r>
        <w:rPr>
          <w:rFonts w:cstheme="minorHAnsi"/>
          <w:bCs/>
          <w:color w:val="EE0000"/>
          <w:shd w:val="clear" w:color="auto" w:fill="FFFFFF"/>
        </w:rPr>
        <w:t>5</w:t>
      </w:r>
      <w:r>
        <w:rPr>
          <w:rFonts w:cstheme="minorHAnsi"/>
          <w:bCs/>
          <w:color w:val="EE0000"/>
          <w:shd w:val="clear" w:color="auto" w:fill="FFFFFF"/>
        </w:rPr>
        <w:t>:</w:t>
      </w:r>
    </w:p>
    <w:p w14:paraId="1EBE740C" w14:textId="53DDEEA7" w:rsidR="001B175A" w:rsidRDefault="001B175A" w:rsidP="001B175A">
      <w:pPr>
        <w:autoSpaceDE w:val="0"/>
        <w:autoSpaceDN w:val="0"/>
        <w:adjustRightInd w:val="0"/>
        <w:spacing w:after="0" w:line="240" w:lineRule="auto"/>
        <w:rPr>
          <w:rFonts w:cstheme="minorHAnsi"/>
          <w:bCs/>
          <w:color w:val="EE0000"/>
          <w:shd w:val="clear" w:color="auto" w:fill="FFFFFF"/>
        </w:rPr>
      </w:pPr>
      <w:r>
        <w:rPr>
          <w:rFonts w:cstheme="minorHAnsi"/>
          <w:bCs/>
          <w:color w:val="EE0000"/>
          <w:shd w:val="clear" w:color="auto" w:fill="FFFFFF"/>
        </w:rPr>
        <w:t xml:space="preserve">Die Frage wurde kurz vor Angebotsfrist nicht mehr beantwortet, da bereits </w:t>
      </w:r>
      <w:r>
        <w:rPr>
          <w:rFonts w:cstheme="minorHAnsi"/>
          <w:bCs/>
          <w:color w:val="EE0000"/>
          <w:shd w:val="clear" w:color="auto" w:fill="FFFFFF"/>
        </w:rPr>
        <w:t>sehr viele</w:t>
      </w:r>
      <w:r>
        <w:rPr>
          <w:rFonts w:cstheme="minorHAnsi"/>
          <w:bCs/>
          <w:color w:val="EE0000"/>
          <w:shd w:val="clear" w:color="auto" w:fill="FFFFFF"/>
        </w:rPr>
        <w:t xml:space="preserve"> Angebote eingegangen waren</w:t>
      </w:r>
    </w:p>
    <w:p w14:paraId="6E9B8304" w14:textId="77777777" w:rsidR="001B175A" w:rsidRDefault="001B175A" w:rsidP="001B175A">
      <w:pPr>
        <w:autoSpaceDE w:val="0"/>
        <w:autoSpaceDN w:val="0"/>
        <w:adjustRightInd w:val="0"/>
        <w:spacing w:after="0" w:line="240" w:lineRule="auto"/>
        <w:rPr>
          <w:rFonts w:cstheme="minorHAnsi"/>
          <w:bCs/>
          <w:color w:val="EE0000"/>
          <w:shd w:val="clear" w:color="auto" w:fill="FFFFFF"/>
        </w:rPr>
      </w:pPr>
    </w:p>
    <w:p w14:paraId="75A40AEB" w14:textId="6D76AE47" w:rsidR="001B175A" w:rsidRDefault="001B175A" w:rsidP="001B175A">
      <w:pPr>
        <w:autoSpaceDE w:val="0"/>
        <w:autoSpaceDN w:val="0"/>
        <w:adjustRightInd w:val="0"/>
        <w:spacing w:after="0" w:line="240" w:lineRule="auto"/>
        <w:rPr>
          <w:rFonts w:cstheme="minorHAnsi"/>
          <w:bCs/>
          <w:color w:val="EE0000"/>
          <w:shd w:val="clear" w:color="auto" w:fill="FFFFFF"/>
        </w:rPr>
      </w:pPr>
      <w:r>
        <w:rPr>
          <w:rFonts w:cstheme="minorHAnsi"/>
          <w:bCs/>
          <w:color w:val="EE0000"/>
          <w:shd w:val="clear" w:color="auto" w:fill="FFFFFF"/>
        </w:rPr>
        <w:t>Frage 4</w:t>
      </w:r>
      <w:r>
        <w:rPr>
          <w:rFonts w:cstheme="minorHAnsi"/>
          <w:bCs/>
          <w:color w:val="EE0000"/>
          <w:shd w:val="clear" w:color="auto" w:fill="FFFFFF"/>
        </w:rPr>
        <w:t>6</w:t>
      </w:r>
      <w:r>
        <w:rPr>
          <w:rFonts w:cstheme="minorHAnsi"/>
          <w:bCs/>
          <w:color w:val="EE0000"/>
          <w:shd w:val="clear" w:color="auto" w:fill="FFFFFF"/>
        </w:rPr>
        <w:t>:</w:t>
      </w:r>
    </w:p>
    <w:p w14:paraId="464AAA85" w14:textId="77777777" w:rsidR="001B175A" w:rsidRPr="001B175A" w:rsidRDefault="001B175A" w:rsidP="001B175A">
      <w:pPr>
        <w:autoSpaceDE w:val="0"/>
        <w:autoSpaceDN w:val="0"/>
        <w:adjustRightInd w:val="0"/>
        <w:spacing w:after="0" w:line="240" w:lineRule="auto"/>
        <w:rPr>
          <w:rFonts w:cstheme="minorHAnsi"/>
          <w:bCs/>
          <w:shd w:val="clear" w:color="auto" w:fill="FFFFFF"/>
        </w:rPr>
      </w:pPr>
      <w:r w:rsidRPr="001B175A">
        <w:rPr>
          <w:rFonts w:cstheme="minorHAnsi"/>
          <w:bCs/>
          <w:shd w:val="clear" w:color="auto" w:fill="FFFFFF"/>
        </w:rPr>
        <w:t>können Sie uns noch mitteilen wie lange die gewünschte Schulung dauern soll?</w:t>
      </w:r>
    </w:p>
    <w:p w14:paraId="397C77B9" w14:textId="77777777" w:rsidR="001B175A" w:rsidRPr="001B175A" w:rsidRDefault="001B175A" w:rsidP="001B175A">
      <w:pPr>
        <w:autoSpaceDE w:val="0"/>
        <w:autoSpaceDN w:val="0"/>
        <w:adjustRightInd w:val="0"/>
        <w:spacing w:after="0" w:line="240" w:lineRule="auto"/>
        <w:rPr>
          <w:rFonts w:cstheme="minorHAnsi"/>
          <w:bCs/>
          <w:shd w:val="clear" w:color="auto" w:fill="FFFFFF"/>
        </w:rPr>
      </w:pPr>
      <w:r w:rsidRPr="001B175A">
        <w:rPr>
          <w:rFonts w:cstheme="minorHAnsi"/>
          <w:bCs/>
          <w:shd w:val="clear" w:color="auto" w:fill="FFFFFF"/>
        </w:rPr>
        <w:t>Würde Ihnen hier eine kurze Einweisung über ca. 2 Stunden ausreichen?</w:t>
      </w:r>
    </w:p>
    <w:p w14:paraId="0F8955FC" w14:textId="77777777" w:rsidR="001B175A" w:rsidRPr="003E7030" w:rsidRDefault="001B175A" w:rsidP="001B175A">
      <w:pPr>
        <w:autoSpaceDE w:val="0"/>
        <w:autoSpaceDN w:val="0"/>
        <w:adjustRightInd w:val="0"/>
        <w:spacing w:after="0" w:line="240" w:lineRule="auto"/>
        <w:rPr>
          <w:rFonts w:cstheme="minorHAnsi"/>
          <w:bCs/>
          <w:shd w:val="clear" w:color="auto" w:fill="FFFFFF"/>
        </w:rPr>
      </w:pPr>
    </w:p>
    <w:p w14:paraId="22B461D7" w14:textId="5560F73F" w:rsidR="001B175A" w:rsidRDefault="001B175A" w:rsidP="001B175A">
      <w:pPr>
        <w:autoSpaceDE w:val="0"/>
        <w:autoSpaceDN w:val="0"/>
        <w:adjustRightInd w:val="0"/>
        <w:spacing w:after="0" w:line="240" w:lineRule="auto"/>
        <w:rPr>
          <w:rFonts w:cstheme="minorHAnsi"/>
          <w:bCs/>
          <w:color w:val="EE0000"/>
          <w:shd w:val="clear" w:color="auto" w:fill="FFFFFF"/>
        </w:rPr>
      </w:pPr>
      <w:r>
        <w:rPr>
          <w:rFonts w:cstheme="minorHAnsi"/>
          <w:bCs/>
          <w:color w:val="EE0000"/>
          <w:shd w:val="clear" w:color="auto" w:fill="FFFFFF"/>
        </w:rPr>
        <w:t>Antwort 4</w:t>
      </w:r>
      <w:r>
        <w:rPr>
          <w:rFonts w:cstheme="minorHAnsi"/>
          <w:bCs/>
          <w:color w:val="EE0000"/>
          <w:shd w:val="clear" w:color="auto" w:fill="FFFFFF"/>
        </w:rPr>
        <w:t>6</w:t>
      </w:r>
      <w:r>
        <w:rPr>
          <w:rFonts w:cstheme="minorHAnsi"/>
          <w:bCs/>
          <w:color w:val="EE0000"/>
          <w:shd w:val="clear" w:color="auto" w:fill="FFFFFF"/>
        </w:rPr>
        <w:t>:</w:t>
      </w:r>
    </w:p>
    <w:p w14:paraId="7D1A3EE8" w14:textId="77777777" w:rsidR="001B175A" w:rsidRDefault="001B175A" w:rsidP="001B175A">
      <w:pPr>
        <w:autoSpaceDE w:val="0"/>
        <w:autoSpaceDN w:val="0"/>
        <w:adjustRightInd w:val="0"/>
        <w:spacing w:after="0" w:line="240" w:lineRule="auto"/>
        <w:rPr>
          <w:rFonts w:cstheme="minorHAnsi"/>
          <w:bCs/>
          <w:color w:val="EE0000"/>
          <w:shd w:val="clear" w:color="auto" w:fill="FFFFFF"/>
        </w:rPr>
      </w:pPr>
      <w:r>
        <w:rPr>
          <w:rFonts w:cstheme="minorHAnsi"/>
          <w:bCs/>
          <w:color w:val="EE0000"/>
          <w:shd w:val="clear" w:color="auto" w:fill="FFFFFF"/>
        </w:rPr>
        <w:t>Die Frage wurde kurz vor Angebotsfrist nicht mehr beantwortet, da bereits sehr viele Angebote eingegangen waren</w:t>
      </w:r>
    </w:p>
    <w:p w14:paraId="54EBD054" w14:textId="77777777" w:rsidR="001B175A" w:rsidRDefault="001B175A" w:rsidP="001B175A">
      <w:pPr>
        <w:autoSpaceDE w:val="0"/>
        <w:autoSpaceDN w:val="0"/>
        <w:adjustRightInd w:val="0"/>
        <w:spacing w:after="0" w:line="240" w:lineRule="auto"/>
        <w:rPr>
          <w:rFonts w:cstheme="minorHAnsi"/>
          <w:bCs/>
          <w:color w:val="EE0000"/>
          <w:shd w:val="clear" w:color="auto" w:fill="FFFFFF"/>
        </w:rPr>
      </w:pPr>
    </w:p>
    <w:p w14:paraId="1760A7EF" w14:textId="77777777" w:rsidR="003E7030" w:rsidRPr="007F07F6" w:rsidRDefault="003E7030" w:rsidP="009829F3">
      <w:pPr>
        <w:autoSpaceDE w:val="0"/>
        <w:autoSpaceDN w:val="0"/>
        <w:adjustRightInd w:val="0"/>
        <w:spacing w:after="0" w:line="240" w:lineRule="auto"/>
        <w:rPr>
          <w:rFonts w:cstheme="minorHAnsi"/>
          <w:bCs/>
          <w:shd w:val="clear" w:color="auto" w:fill="FFFFFF"/>
        </w:rPr>
      </w:pPr>
    </w:p>
    <w:p w14:paraId="665EA151" w14:textId="720CF16A" w:rsidR="004C52DF" w:rsidRPr="00FA1E0D" w:rsidRDefault="004C52DF" w:rsidP="0047590F">
      <w:pPr>
        <w:spacing w:after="0"/>
        <w:rPr>
          <w:rFonts w:cstheme="minorHAnsi"/>
          <w:bCs/>
          <w:shd w:val="clear" w:color="auto" w:fill="FFFFFF"/>
        </w:rPr>
      </w:pPr>
      <w:r w:rsidRPr="00FA1E0D">
        <w:rPr>
          <w:rFonts w:cstheme="minorHAnsi"/>
          <w:bCs/>
          <w:shd w:val="clear" w:color="auto" w:fill="FFFFFF"/>
        </w:rPr>
        <w:t>Mit fre</w:t>
      </w:r>
      <w:r w:rsidR="0047590F" w:rsidRPr="00FA1E0D">
        <w:rPr>
          <w:rFonts w:cstheme="minorHAnsi"/>
          <w:bCs/>
          <w:shd w:val="clear" w:color="auto" w:fill="FFFFFF"/>
        </w:rPr>
        <w:t>u</w:t>
      </w:r>
      <w:r w:rsidRPr="00FA1E0D">
        <w:rPr>
          <w:rFonts w:cstheme="minorHAnsi"/>
          <w:bCs/>
          <w:shd w:val="clear" w:color="auto" w:fill="FFFFFF"/>
        </w:rPr>
        <w:t>ndlichen Grüßen</w:t>
      </w:r>
    </w:p>
    <w:p w14:paraId="1E3271CB" w14:textId="575F8281" w:rsidR="004C52DF" w:rsidRPr="00FA1E0D" w:rsidRDefault="004C52DF" w:rsidP="0047590F">
      <w:pPr>
        <w:spacing w:after="0"/>
        <w:rPr>
          <w:rFonts w:cstheme="minorHAnsi"/>
          <w:bCs/>
          <w:shd w:val="clear" w:color="auto" w:fill="FFFFFF"/>
        </w:rPr>
      </w:pPr>
      <w:r w:rsidRPr="00FA1E0D">
        <w:rPr>
          <w:rFonts w:cstheme="minorHAnsi"/>
          <w:bCs/>
          <w:shd w:val="clear" w:color="auto" w:fill="FFFFFF"/>
        </w:rPr>
        <w:t>Kommunale Dienstleistungsgesellschaft mbH</w:t>
      </w:r>
      <w:bookmarkEnd w:id="0"/>
    </w:p>
    <w:sectPr w:rsidR="004C52DF" w:rsidRPr="00FA1E0D" w:rsidSect="00FA4447">
      <w:pgSz w:w="11906" w:h="16838"/>
      <w:pgMar w:top="851" w:right="1417" w:bottom="28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4A7E18"/>
    <w:multiLevelType w:val="hybridMultilevel"/>
    <w:tmpl w:val="E9DAF9D8"/>
    <w:lvl w:ilvl="0" w:tplc="AEC44BA2">
      <w:start w:val="1"/>
      <w:numFmt w:val="bullet"/>
      <w:lvlText w:val=""/>
      <w:lvlJc w:val="left"/>
      <w:pPr>
        <w:ind w:left="1068" w:hanging="708"/>
      </w:pPr>
      <w:rPr>
        <w:rFonts w:ascii="Symbol" w:eastAsiaTheme="minorHAnsi" w:hAnsi="Symbol"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6D7642A"/>
    <w:multiLevelType w:val="hybridMultilevel"/>
    <w:tmpl w:val="1A0206FA"/>
    <w:lvl w:ilvl="0" w:tplc="68889F48">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89E1E9B"/>
    <w:multiLevelType w:val="hybridMultilevel"/>
    <w:tmpl w:val="B3C4FE3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460030478">
    <w:abstractNumId w:val="2"/>
  </w:num>
  <w:num w:numId="2" w16cid:durableId="172114890">
    <w:abstractNumId w:val="1"/>
  </w:num>
  <w:num w:numId="3" w16cid:durableId="19073748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382"/>
    <w:rsid w:val="0000049F"/>
    <w:rsid w:val="00012D83"/>
    <w:rsid w:val="00047FD4"/>
    <w:rsid w:val="00050A49"/>
    <w:rsid w:val="000616A3"/>
    <w:rsid w:val="00072928"/>
    <w:rsid w:val="00095C5B"/>
    <w:rsid w:val="000D78A6"/>
    <w:rsid w:val="000F50A3"/>
    <w:rsid w:val="00120F41"/>
    <w:rsid w:val="001242C6"/>
    <w:rsid w:val="00155920"/>
    <w:rsid w:val="0016628E"/>
    <w:rsid w:val="001675C8"/>
    <w:rsid w:val="00176B97"/>
    <w:rsid w:val="0019640E"/>
    <w:rsid w:val="001A6E80"/>
    <w:rsid w:val="001B175A"/>
    <w:rsid w:val="001D7B65"/>
    <w:rsid w:val="001F2FE6"/>
    <w:rsid w:val="0020010C"/>
    <w:rsid w:val="0021266F"/>
    <w:rsid w:val="002136A2"/>
    <w:rsid w:val="00261883"/>
    <w:rsid w:val="00274D4E"/>
    <w:rsid w:val="002824B5"/>
    <w:rsid w:val="002B1382"/>
    <w:rsid w:val="0030253D"/>
    <w:rsid w:val="0033342D"/>
    <w:rsid w:val="003473CD"/>
    <w:rsid w:val="00360E9C"/>
    <w:rsid w:val="00371BF4"/>
    <w:rsid w:val="00375A8D"/>
    <w:rsid w:val="00377148"/>
    <w:rsid w:val="0038795C"/>
    <w:rsid w:val="003A520B"/>
    <w:rsid w:val="003E5E7B"/>
    <w:rsid w:val="003E7030"/>
    <w:rsid w:val="003F1A9E"/>
    <w:rsid w:val="0040090F"/>
    <w:rsid w:val="00411D70"/>
    <w:rsid w:val="00435C0A"/>
    <w:rsid w:val="00443D3D"/>
    <w:rsid w:val="00444A25"/>
    <w:rsid w:val="0047590F"/>
    <w:rsid w:val="00487831"/>
    <w:rsid w:val="00490211"/>
    <w:rsid w:val="00491E7F"/>
    <w:rsid w:val="004C52DF"/>
    <w:rsid w:val="004E5828"/>
    <w:rsid w:val="004F4D01"/>
    <w:rsid w:val="0054059F"/>
    <w:rsid w:val="00582A8F"/>
    <w:rsid w:val="00587484"/>
    <w:rsid w:val="005E2B9F"/>
    <w:rsid w:val="005F6549"/>
    <w:rsid w:val="0060176F"/>
    <w:rsid w:val="00692C9C"/>
    <w:rsid w:val="00697838"/>
    <w:rsid w:val="006A0B77"/>
    <w:rsid w:val="006C5583"/>
    <w:rsid w:val="006D100C"/>
    <w:rsid w:val="00712CE8"/>
    <w:rsid w:val="0072027D"/>
    <w:rsid w:val="0077417A"/>
    <w:rsid w:val="00775231"/>
    <w:rsid w:val="007817EA"/>
    <w:rsid w:val="00792E82"/>
    <w:rsid w:val="00795D60"/>
    <w:rsid w:val="007E3337"/>
    <w:rsid w:val="007F07F6"/>
    <w:rsid w:val="00802532"/>
    <w:rsid w:val="00836D8E"/>
    <w:rsid w:val="00847B50"/>
    <w:rsid w:val="00876CFA"/>
    <w:rsid w:val="00881953"/>
    <w:rsid w:val="008937D0"/>
    <w:rsid w:val="008A4861"/>
    <w:rsid w:val="008D76E4"/>
    <w:rsid w:val="008E1AC6"/>
    <w:rsid w:val="0092598D"/>
    <w:rsid w:val="0092761A"/>
    <w:rsid w:val="0098023F"/>
    <w:rsid w:val="009829F3"/>
    <w:rsid w:val="009851FE"/>
    <w:rsid w:val="009A1C0B"/>
    <w:rsid w:val="009E69FA"/>
    <w:rsid w:val="009F03D0"/>
    <w:rsid w:val="00A34941"/>
    <w:rsid w:val="00A421AC"/>
    <w:rsid w:val="00A43F42"/>
    <w:rsid w:val="00A62D65"/>
    <w:rsid w:val="00A76591"/>
    <w:rsid w:val="00A93C16"/>
    <w:rsid w:val="00AB17B2"/>
    <w:rsid w:val="00AB6EE3"/>
    <w:rsid w:val="00AE6E26"/>
    <w:rsid w:val="00AF5D5D"/>
    <w:rsid w:val="00B10669"/>
    <w:rsid w:val="00B23036"/>
    <w:rsid w:val="00B320C4"/>
    <w:rsid w:val="00B443E6"/>
    <w:rsid w:val="00B561EC"/>
    <w:rsid w:val="00B658C0"/>
    <w:rsid w:val="00BB4FC8"/>
    <w:rsid w:val="00BD7D60"/>
    <w:rsid w:val="00BE098B"/>
    <w:rsid w:val="00BE5AED"/>
    <w:rsid w:val="00BE76F8"/>
    <w:rsid w:val="00BE7D02"/>
    <w:rsid w:val="00BF7C49"/>
    <w:rsid w:val="00C0258D"/>
    <w:rsid w:val="00C33124"/>
    <w:rsid w:val="00C37F50"/>
    <w:rsid w:val="00C40109"/>
    <w:rsid w:val="00C52D22"/>
    <w:rsid w:val="00C57EF7"/>
    <w:rsid w:val="00CA7C83"/>
    <w:rsid w:val="00CB2DF9"/>
    <w:rsid w:val="00CD0547"/>
    <w:rsid w:val="00CE5951"/>
    <w:rsid w:val="00D046D4"/>
    <w:rsid w:val="00D5158B"/>
    <w:rsid w:val="00D7226D"/>
    <w:rsid w:val="00D817A9"/>
    <w:rsid w:val="00D9791B"/>
    <w:rsid w:val="00DC20CC"/>
    <w:rsid w:val="00E3297B"/>
    <w:rsid w:val="00E369E1"/>
    <w:rsid w:val="00E5640B"/>
    <w:rsid w:val="00EA3967"/>
    <w:rsid w:val="00EC3177"/>
    <w:rsid w:val="00EF2657"/>
    <w:rsid w:val="00F1363D"/>
    <w:rsid w:val="00F3160C"/>
    <w:rsid w:val="00F6297D"/>
    <w:rsid w:val="00F81D17"/>
    <w:rsid w:val="00FA1E0D"/>
    <w:rsid w:val="00FA4447"/>
    <w:rsid w:val="00FB2411"/>
    <w:rsid w:val="00FB316D"/>
    <w:rsid w:val="00FF153C"/>
    <w:rsid w:val="00FF2B8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6773A9"/>
  <w15:chartTrackingRefBased/>
  <w15:docId w15:val="{B1F088EB-9CC8-4140-A631-69F43FBB9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0049F"/>
    <w:pPr>
      <w:spacing w:after="200" w:line="276" w:lineRule="auto"/>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C40109"/>
    <w:rPr>
      <w:color w:val="0563C1" w:themeColor="hyperlink"/>
      <w:u w:val="single"/>
    </w:rPr>
  </w:style>
  <w:style w:type="character" w:styleId="NichtaufgelsteErwhnung">
    <w:name w:val="Unresolved Mention"/>
    <w:basedOn w:val="Absatz-Standardschriftart"/>
    <w:uiPriority w:val="99"/>
    <w:semiHidden/>
    <w:unhideWhenUsed/>
    <w:rsid w:val="00C40109"/>
    <w:rPr>
      <w:color w:val="605E5C"/>
      <w:shd w:val="clear" w:color="auto" w:fill="E1DFDD"/>
    </w:rPr>
  </w:style>
  <w:style w:type="paragraph" w:styleId="Listenabsatz">
    <w:name w:val="List Paragraph"/>
    <w:basedOn w:val="Standard"/>
    <w:uiPriority w:val="34"/>
    <w:qFormat/>
    <w:rsid w:val="00EC3177"/>
    <w:pPr>
      <w:spacing w:after="160" w:line="259" w:lineRule="auto"/>
      <w:ind w:left="720"/>
      <w:contextualSpacing/>
    </w:pPr>
  </w:style>
  <w:style w:type="paragraph" w:styleId="StandardWeb">
    <w:name w:val="Normal (Web)"/>
    <w:basedOn w:val="Standard"/>
    <w:uiPriority w:val="99"/>
    <w:semiHidden/>
    <w:unhideWhenUsed/>
    <w:rsid w:val="00E369E1"/>
    <w:pPr>
      <w:spacing w:before="100" w:beforeAutospacing="1" w:after="100" w:afterAutospacing="1" w:line="240" w:lineRule="auto"/>
    </w:pPr>
    <w:rPr>
      <w:rFonts w:ascii="Calibri" w:hAnsi="Calibri" w:cs="Calibri"/>
      <w:lang w:eastAsia="de-DE"/>
    </w:rPr>
  </w:style>
  <w:style w:type="character" w:styleId="Fett">
    <w:name w:val="Strong"/>
    <w:basedOn w:val="Absatz-Standardschriftart"/>
    <w:uiPriority w:val="22"/>
    <w:qFormat/>
    <w:rsid w:val="00E369E1"/>
    <w:rPr>
      <w:b/>
      <w:bCs/>
    </w:rPr>
  </w:style>
  <w:style w:type="paragraph" w:customStyle="1" w:styleId="Default">
    <w:name w:val="Default"/>
    <w:rsid w:val="00FA1E0D"/>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2542276">
      <w:bodyDiv w:val="1"/>
      <w:marLeft w:val="0"/>
      <w:marRight w:val="0"/>
      <w:marTop w:val="0"/>
      <w:marBottom w:val="0"/>
      <w:divBdr>
        <w:top w:val="none" w:sz="0" w:space="0" w:color="auto"/>
        <w:left w:val="none" w:sz="0" w:space="0" w:color="auto"/>
        <w:bottom w:val="none" w:sz="0" w:space="0" w:color="auto"/>
        <w:right w:val="none" w:sz="0" w:space="0" w:color="auto"/>
      </w:divBdr>
    </w:div>
    <w:div w:id="2037467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conrad.de/de/p/apple-tv-4k-wi-fi-3rd-gen-2022-64gb-apple-tv-2637580.html?qwer=EAIaIQobChMIy4bqgo6ilAMVGZWDBx1y0ynGEAQYASABEgLZMvD_BwE&amp;utm_source=google&amp;utm_medium=cpc&amp;utm_campaign=DE+-+PMAX+-+Nonbrand+-+Apple+supplier+marketing&amp;utm_id=22227612157&amp;gad_source=1&amp;gad_campaignid=22223786063&amp;gbraid=0AAAAAD1-3H7BWO6PvDogeDYsEYLFh6mht&amp;gclid=EAIaIQobChMIy4bqgo6ilAMVGZWDBx1y0ynGEAQYASABEgLZMvD_Bw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deu01.safelinks.protection.outlook.com/?url=https%3A%2F%2Fwww.heise.de%2Fen%2Fnews%2FAndroid-13-Google-has-discontinued-support-for-operating-system-11262704.html&amp;data=05%7C02%7Cj.doennebrink%40kedotec.de%7Cc04872e6f0164da9324908dea5c5aeb4%7Cd1369273d56c4f37acf4a34db5c8c1c5%7C0%7C0%7C639130465639941010%7CUnknown%7CTWFpbGZsb3d8eyJFbXB0eU1hcGkiOnRydWUsIlYiOiIwLjAuMDAwMCIsIlAiOiJXaW4zMiIsIkFOIjoiTWFpbCIsIldUIjoyfQ%3D%3D%7C0%7C%7C%7C&amp;sdata=M9kIr3zu36ylCzedxmoNli2RCNl59eeEP%2Fcfp1ScZk8%3D&amp;reserved=0"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8CA434-75B7-4228-89D1-75E761F7E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3975</Words>
  <Characters>25047</Characters>
  <Application>Microsoft Office Word</Application>
  <DocSecurity>0</DocSecurity>
  <Lines>208</Lines>
  <Paragraphs>57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Eileen Heckmann</dc:creator>
  <cp:keywords/>
  <dc:description/>
  <cp:lastModifiedBy>Eileen Langenhorst</cp:lastModifiedBy>
  <cp:revision>65</cp:revision>
  <dcterms:created xsi:type="dcterms:W3CDTF">2026-04-15T11:26:00Z</dcterms:created>
  <dcterms:modified xsi:type="dcterms:W3CDTF">2026-05-20T05:16:00Z</dcterms:modified>
</cp:coreProperties>
</file>